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B7" w:rsidRPr="007856B7" w:rsidRDefault="007856B7" w:rsidP="007856B7">
      <w:pPr>
        <w:spacing w:before="600" w:after="150" w:line="240" w:lineRule="auto"/>
        <w:outlineLvl w:val="0"/>
        <w:rPr>
          <w:rFonts w:ascii="&amp;quot" w:eastAsia="Times New Roman" w:hAnsi="&amp;quot" w:cs="Times New Roman"/>
          <w:b/>
          <w:bCs/>
          <w:color w:val="222222"/>
          <w:spacing w:val="-6"/>
          <w:kern w:val="36"/>
          <w:sz w:val="42"/>
          <w:szCs w:val="42"/>
          <w:lang w:eastAsia="ru-RU"/>
        </w:rPr>
      </w:pPr>
      <w:r w:rsidRPr="007856B7">
        <w:rPr>
          <w:rFonts w:ascii="&amp;quot" w:eastAsia="Times New Roman" w:hAnsi="&amp;quot" w:cs="Times New Roman"/>
          <w:b/>
          <w:bCs/>
          <w:color w:val="222222"/>
          <w:spacing w:val="-6"/>
          <w:kern w:val="36"/>
          <w:sz w:val="42"/>
          <w:szCs w:val="42"/>
          <w:lang w:eastAsia="ru-RU"/>
        </w:rPr>
        <w:t>Как ограничить использование мобильных устрой</w:t>
      </w:r>
      <w:proofErr w:type="gramStart"/>
      <w:r w:rsidRPr="007856B7">
        <w:rPr>
          <w:rFonts w:ascii="&amp;quot" w:eastAsia="Times New Roman" w:hAnsi="&amp;quot" w:cs="Times New Roman"/>
          <w:b/>
          <w:bCs/>
          <w:color w:val="222222"/>
          <w:spacing w:val="-6"/>
          <w:kern w:val="36"/>
          <w:sz w:val="42"/>
          <w:szCs w:val="42"/>
          <w:lang w:eastAsia="ru-RU"/>
        </w:rPr>
        <w:t>ств в шк</w:t>
      </w:r>
      <w:proofErr w:type="gramEnd"/>
      <w:r w:rsidRPr="007856B7">
        <w:rPr>
          <w:rFonts w:ascii="&amp;quot" w:eastAsia="Times New Roman" w:hAnsi="&amp;quot" w:cs="Times New Roman"/>
          <w:b/>
          <w:bCs/>
          <w:color w:val="222222"/>
          <w:spacing w:val="-6"/>
          <w:kern w:val="36"/>
          <w:sz w:val="42"/>
          <w:szCs w:val="42"/>
          <w:lang w:eastAsia="ru-RU"/>
        </w:rPr>
        <w:t>оле</w:t>
      </w:r>
    </w:p>
    <w:p w:rsidR="007856B7" w:rsidRPr="007856B7" w:rsidRDefault="007856B7" w:rsidP="007856B7">
      <w:pPr>
        <w:spacing w:after="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</w:pPr>
      <w:r>
        <w:rPr>
          <w:rFonts w:ascii="&amp;quot" w:eastAsia="Times New Roman" w:hAnsi="&amp;quot" w:cs="Times New Roman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1019810" cy="1257935"/>
            <wp:effectExtent l="0" t="0" r="8890" b="0"/>
            <wp:docPr id="9" name="Рисунок 9" descr="Виктория Ярц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ктория Ярце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6B7" w:rsidRPr="007856B7" w:rsidRDefault="007856B7" w:rsidP="007856B7">
      <w:pPr>
        <w:spacing w:after="15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</w:pPr>
      <w:r w:rsidRPr="007856B7">
        <w:rPr>
          <w:rFonts w:ascii="&amp;quot" w:eastAsia="Times New Roman" w:hAnsi="&amp;quot" w:cs="Times New Roman"/>
          <w:b/>
          <w:bCs/>
          <w:color w:val="222222"/>
          <w:sz w:val="21"/>
          <w:szCs w:val="21"/>
          <w:lang w:eastAsia="ru-RU"/>
        </w:rPr>
        <w:t>Виктория Ярцева</w:t>
      </w:r>
      <w:r w:rsidRPr="007856B7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>, юрист-редактор Системы Образование</w:t>
      </w:r>
    </w:p>
    <w:p w:rsidR="007856B7" w:rsidRPr="007856B7" w:rsidRDefault="007856B7" w:rsidP="007856B7">
      <w:pPr>
        <w:spacing w:after="15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</w:pPr>
      <w:r w:rsidRPr="007856B7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>Чтобы ограничить использование мобильных устрой</w:t>
      </w:r>
      <w:proofErr w:type="gramStart"/>
      <w:r w:rsidRPr="007856B7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>ств в шк</w:t>
      </w:r>
      <w:proofErr w:type="gramEnd"/>
      <w:r w:rsidRPr="007856B7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 xml:space="preserve">оле, внесите поправки в Правила внутреннего распорядка. В рекомендации найдете </w:t>
      </w:r>
      <w:hyperlink r:id="rId6" w:anchor="/document/16/42289/obr0/" w:history="1">
        <w:r w:rsidRPr="007856B7">
          <w:rPr>
            <w:rFonts w:ascii="&amp;quot" w:eastAsia="Times New Roman" w:hAnsi="&amp;quot" w:cs="Times New Roman"/>
            <w:color w:val="2D78DA"/>
            <w:sz w:val="21"/>
            <w:szCs w:val="21"/>
            <w:u w:val="single"/>
            <w:lang w:eastAsia="ru-RU"/>
          </w:rPr>
          <w:t>готовые формулировки</w:t>
        </w:r>
      </w:hyperlink>
      <w:r w:rsidRPr="007856B7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 xml:space="preserve"> и </w:t>
      </w:r>
      <w:hyperlink r:id="rId7" w:anchor="/document/16/42289/obr1/" w:history="1">
        <w:r w:rsidRPr="007856B7">
          <w:rPr>
            <w:rFonts w:ascii="&amp;quot" w:eastAsia="Times New Roman" w:hAnsi="&amp;quot" w:cs="Times New Roman"/>
            <w:color w:val="2D78DA"/>
            <w:sz w:val="21"/>
            <w:szCs w:val="21"/>
            <w:u w:val="single"/>
            <w:lang w:eastAsia="ru-RU"/>
          </w:rPr>
          <w:t>памятки для родителей</w:t>
        </w:r>
      </w:hyperlink>
      <w:r w:rsidRPr="007856B7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 xml:space="preserve"> и </w:t>
      </w:r>
      <w:hyperlink r:id="rId8" w:anchor="/document/16/42289/obr2/" w:history="1">
        <w:r w:rsidRPr="007856B7">
          <w:rPr>
            <w:rFonts w:ascii="&amp;quot" w:eastAsia="Times New Roman" w:hAnsi="&amp;quot" w:cs="Times New Roman"/>
            <w:color w:val="2D78DA"/>
            <w:sz w:val="21"/>
            <w:szCs w:val="21"/>
            <w:u w:val="single"/>
            <w:lang w:eastAsia="ru-RU"/>
          </w:rPr>
          <w:t>учеников</w:t>
        </w:r>
      </w:hyperlink>
      <w:r w:rsidRPr="007856B7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>.</w:t>
      </w:r>
    </w:p>
    <w:p w:rsidR="007856B7" w:rsidRPr="007856B7" w:rsidRDefault="007856B7" w:rsidP="007856B7">
      <w:pPr>
        <w:spacing w:before="600" w:after="150" w:line="240" w:lineRule="auto"/>
        <w:outlineLvl w:val="1"/>
        <w:rPr>
          <w:rFonts w:ascii="&amp;quot" w:eastAsia="Times New Roman" w:hAnsi="&amp;quot" w:cs="Times New Roman"/>
          <w:b/>
          <w:bCs/>
          <w:color w:val="222222"/>
          <w:spacing w:val="-6"/>
          <w:sz w:val="33"/>
          <w:szCs w:val="33"/>
          <w:lang w:eastAsia="ru-RU"/>
        </w:rPr>
      </w:pPr>
      <w:r w:rsidRPr="007856B7">
        <w:rPr>
          <w:rFonts w:ascii="&amp;quot" w:eastAsia="Times New Roman" w:hAnsi="&amp;quot" w:cs="Times New Roman"/>
          <w:b/>
          <w:bCs/>
          <w:color w:val="222222"/>
          <w:spacing w:val="-6"/>
          <w:sz w:val="33"/>
          <w:szCs w:val="33"/>
          <w:lang w:eastAsia="ru-RU"/>
        </w:rPr>
        <w:t>Как работать с педагогами</w:t>
      </w:r>
    </w:p>
    <w:p w:rsidR="007856B7" w:rsidRPr="007856B7" w:rsidRDefault="007856B7" w:rsidP="007856B7">
      <w:pPr>
        <w:spacing w:after="15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</w:pPr>
      <w:r w:rsidRPr="007856B7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>Проведите педсовет и обсудите, как установить ограничения. Опирайтесь на международный опыт. Сведения возьмите в </w:t>
      </w:r>
      <w:hyperlink r:id="rId9" w:anchor="/document/99/561037799/" w:history="1">
        <w:r w:rsidRPr="007856B7">
          <w:rPr>
            <w:rFonts w:ascii="&amp;quot" w:eastAsia="Times New Roman" w:hAnsi="&amp;quot" w:cs="Times New Roman"/>
            <w:color w:val="028E2F"/>
            <w:sz w:val="21"/>
            <w:szCs w:val="21"/>
            <w:u w:val="single"/>
            <w:lang w:eastAsia="ru-RU"/>
          </w:rPr>
          <w:t xml:space="preserve">Методических рекомендациях </w:t>
        </w:r>
        <w:proofErr w:type="spellStart"/>
        <w:r w:rsidRPr="007856B7">
          <w:rPr>
            <w:rFonts w:ascii="&amp;quot" w:eastAsia="Times New Roman" w:hAnsi="&amp;quot" w:cs="Times New Roman"/>
            <w:color w:val="028E2F"/>
            <w:sz w:val="21"/>
            <w:szCs w:val="21"/>
            <w:u w:val="single"/>
            <w:lang w:eastAsia="ru-RU"/>
          </w:rPr>
          <w:t>Роспотребнадзора</w:t>
        </w:r>
        <w:proofErr w:type="spellEnd"/>
        <w:r w:rsidRPr="007856B7">
          <w:rPr>
            <w:rFonts w:ascii="&amp;quot" w:eastAsia="Times New Roman" w:hAnsi="&amp;quot" w:cs="Times New Roman"/>
            <w:color w:val="028E2F"/>
            <w:sz w:val="21"/>
            <w:szCs w:val="21"/>
            <w:u w:val="single"/>
            <w:lang w:eastAsia="ru-RU"/>
          </w:rPr>
          <w:t xml:space="preserve"> и </w:t>
        </w:r>
        <w:proofErr w:type="spellStart"/>
        <w:r w:rsidRPr="007856B7">
          <w:rPr>
            <w:rFonts w:ascii="&amp;quot" w:eastAsia="Times New Roman" w:hAnsi="&amp;quot" w:cs="Times New Roman"/>
            <w:color w:val="028E2F"/>
            <w:sz w:val="21"/>
            <w:szCs w:val="21"/>
            <w:u w:val="single"/>
            <w:lang w:eastAsia="ru-RU"/>
          </w:rPr>
          <w:t>Рособрнадзора</w:t>
        </w:r>
        <w:proofErr w:type="spellEnd"/>
        <w:r w:rsidRPr="007856B7">
          <w:rPr>
            <w:rFonts w:ascii="&amp;quot" w:eastAsia="Times New Roman" w:hAnsi="&amp;quot" w:cs="Times New Roman"/>
            <w:color w:val="028E2F"/>
            <w:sz w:val="21"/>
            <w:szCs w:val="21"/>
            <w:u w:val="single"/>
            <w:lang w:eastAsia="ru-RU"/>
          </w:rPr>
          <w:t xml:space="preserve"> от 14.08.2019 № МР 2.4.0150-19/01-230/13-01</w:t>
        </w:r>
      </w:hyperlink>
      <w:r w:rsidRPr="007856B7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>. Сообщите педагогам, что ограничения распространятся и на них, иначе дети не смогут удержаться от соблазна. Попросите проводить занятия так, чтобы ученики меньше использовали мобильные устройства. Расскажите, как они влияют на здоровье и эффективность обучения.</w:t>
      </w:r>
    </w:p>
    <w:p w:rsidR="007856B7" w:rsidRPr="007856B7" w:rsidRDefault="007856B7" w:rsidP="007856B7">
      <w:pPr>
        <w:spacing w:after="15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</w:pPr>
      <w:r w:rsidRPr="007856B7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 xml:space="preserve">Назначьте </w:t>
      </w:r>
      <w:proofErr w:type="gramStart"/>
      <w:r w:rsidRPr="007856B7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>ответственного</w:t>
      </w:r>
      <w:proofErr w:type="gramEnd"/>
      <w:r w:rsidRPr="007856B7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 xml:space="preserve"> за проведение разъяснительных мероприятий с учениками и родителями. Например, заместителя директора по учебно-воспитательной работе. Включите мероприятия в план внеурочной деятельности и воспитательной работы школы.</w:t>
      </w:r>
    </w:p>
    <w:p w:rsidR="007856B7" w:rsidRPr="007856B7" w:rsidRDefault="007856B7" w:rsidP="007856B7">
      <w:pPr>
        <w:spacing w:after="15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</w:pPr>
      <w:r w:rsidRPr="007856B7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>Внесите изменения в локальные акты. Например, зафиксируйте порядок пользования гаджетами в Правилах внутреннего распорядка учащихся и работников.</w:t>
      </w:r>
    </w:p>
    <w:p w:rsidR="007856B7" w:rsidRPr="007856B7" w:rsidRDefault="007856B7" w:rsidP="007856B7">
      <w:pPr>
        <w:spacing w:after="15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</w:pPr>
      <w:r w:rsidRPr="007856B7">
        <w:rPr>
          <w:rFonts w:ascii="&amp;quot" w:eastAsia="Times New Roman" w:hAnsi="&amp;quot" w:cs="Times New Roman"/>
          <w:b/>
          <w:bCs/>
          <w:color w:val="222222"/>
          <w:sz w:val="21"/>
          <w:szCs w:val="21"/>
          <w:lang w:eastAsia="ru-RU"/>
        </w:rPr>
        <w:t>Фрагмент Правил внутреннего распорядка учащихся</w:t>
      </w:r>
    </w:p>
    <w:p w:rsidR="007856B7" w:rsidRPr="007856B7" w:rsidRDefault="007856B7" w:rsidP="007856B7">
      <w:pPr>
        <w:spacing w:after="15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</w:pPr>
      <w:r>
        <w:rPr>
          <w:rFonts w:ascii="&amp;quot" w:eastAsia="Times New Roman" w:hAnsi="&amp;quot" w:cs="Times New Roman"/>
          <w:noProof/>
          <w:color w:val="2D78DA"/>
          <w:sz w:val="21"/>
          <w:szCs w:val="21"/>
          <w:lang w:eastAsia="ru-RU"/>
        </w:rPr>
        <w:drawing>
          <wp:inline distT="0" distB="0" distL="0" distR="0">
            <wp:extent cx="5427980" cy="1458595"/>
            <wp:effectExtent l="0" t="0" r="1270" b="8255"/>
            <wp:docPr id="8" name="Рисунок 8" descr="https://1obraz.ru/system/content/image/51/1/-14177003/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4177003" descr="https://1obraz.ru/system/content/image/51/1/-14177003/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6B7" w:rsidRPr="007856B7" w:rsidRDefault="007856B7" w:rsidP="007856B7">
      <w:pPr>
        <w:spacing w:after="15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</w:pPr>
      <w:r w:rsidRPr="007856B7">
        <w:rPr>
          <w:rFonts w:ascii="&amp;quot" w:eastAsia="Times New Roman" w:hAnsi="&amp;quot" w:cs="Times New Roman"/>
          <w:b/>
          <w:bCs/>
          <w:color w:val="222222"/>
          <w:sz w:val="21"/>
          <w:szCs w:val="21"/>
          <w:lang w:eastAsia="ru-RU"/>
        </w:rPr>
        <w:t>Фрагмент Правил внутреннего трудового распорядка</w:t>
      </w:r>
    </w:p>
    <w:p w:rsidR="007856B7" w:rsidRPr="007856B7" w:rsidRDefault="007856B7" w:rsidP="007856B7">
      <w:pPr>
        <w:spacing w:after="15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</w:pPr>
      <w:r w:rsidRPr="007856B7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> </w:t>
      </w:r>
      <w:r>
        <w:rPr>
          <w:rFonts w:ascii="&amp;quot" w:eastAsia="Times New Roman" w:hAnsi="&amp;quot" w:cs="Times New Roman"/>
          <w:noProof/>
          <w:color w:val="2D78DA"/>
          <w:sz w:val="21"/>
          <w:szCs w:val="21"/>
          <w:lang w:eastAsia="ru-RU"/>
        </w:rPr>
        <w:drawing>
          <wp:inline distT="0" distB="0" distL="0" distR="0">
            <wp:extent cx="5427980" cy="1353185"/>
            <wp:effectExtent l="0" t="0" r="1270" b="0"/>
            <wp:docPr id="7" name="Рисунок 7" descr="https://1obraz.ru/system/content/image/51/1/-14177004/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4177004" descr="https://1obraz.ru/system/content/image/51/1/-14177004/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6B7" w:rsidRPr="007856B7" w:rsidRDefault="007856B7" w:rsidP="007856B7">
      <w:pPr>
        <w:spacing w:after="15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</w:pPr>
      <w:r w:rsidRPr="007856B7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lastRenderedPageBreak/>
        <w:t xml:space="preserve">Поручите </w:t>
      </w:r>
      <w:proofErr w:type="gramStart"/>
      <w:r w:rsidRPr="007856B7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>ответственному</w:t>
      </w:r>
      <w:proofErr w:type="gramEnd"/>
      <w:r w:rsidRPr="007856B7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 xml:space="preserve"> за информационную безопасность контролировать, как работники и ученики соблюдают ограничения.</w:t>
      </w:r>
    </w:p>
    <w:p w:rsidR="007856B7" w:rsidRPr="007856B7" w:rsidRDefault="007856B7" w:rsidP="007856B7">
      <w:pPr>
        <w:spacing w:after="15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</w:pPr>
      <w:r w:rsidRPr="007856B7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 xml:space="preserve">Попросите классных руководителей провести предварительную разъяснительную работу с родителями. Пусть сделают акцент на том, что мобильные устройства точно останутся у детей, которым они необходимы по состоянию здоровья. Например, чтобы </w:t>
      </w:r>
      <w:proofErr w:type="spellStart"/>
      <w:r w:rsidRPr="007856B7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>мониторить</w:t>
      </w:r>
      <w:proofErr w:type="spellEnd"/>
      <w:r w:rsidRPr="007856B7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 xml:space="preserve"> уровень сахара в крови при сахарном диабете 1-го типа.</w:t>
      </w:r>
    </w:p>
    <w:p w:rsidR="007856B7" w:rsidRPr="007856B7" w:rsidRDefault="007856B7" w:rsidP="007856B7">
      <w:pPr>
        <w:spacing w:before="600" w:after="150" w:line="240" w:lineRule="auto"/>
        <w:outlineLvl w:val="1"/>
        <w:rPr>
          <w:rFonts w:ascii="&amp;quot" w:eastAsia="Times New Roman" w:hAnsi="&amp;quot" w:cs="Times New Roman"/>
          <w:b/>
          <w:bCs/>
          <w:color w:val="222222"/>
          <w:spacing w:val="-6"/>
          <w:sz w:val="33"/>
          <w:szCs w:val="33"/>
          <w:lang w:eastAsia="ru-RU"/>
        </w:rPr>
      </w:pPr>
      <w:r w:rsidRPr="007856B7">
        <w:rPr>
          <w:rFonts w:ascii="&amp;quot" w:eastAsia="Times New Roman" w:hAnsi="&amp;quot" w:cs="Times New Roman"/>
          <w:b/>
          <w:bCs/>
          <w:color w:val="222222"/>
          <w:spacing w:val="-6"/>
          <w:sz w:val="33"/>
          <w:szCs w:val="33"/>
          <w:lang w:eastAsia="ru-RU"/>
        </w:rPr>
        <w:t>Как работать с родителями</w:t>
      </w:r>
    </w:p>
    <w:p w:rsidR="007856B7" w:rsidRPr="007856B7" w:rsidRDefault="007856B7" w:rsidP="007856B7">
      <w:pPr>
        <w:spacing w:after="15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</w:pPr>
      <w:r w:rsidRPr="007856B7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>В начале учебного года проведите общешкольное родительское собрание. Совместно с родителями обсудите, как минимизировать использование гаджетов. Предложите свои варианты. Например, переводить устройства в беззвучный и </w:t>
      </w:r>
      <w:proofErr w:type="spellStart"/>
      <w:r w:rsidRPr="007856B7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>безвибрационный</w:t>
      </w:r>
      <w:proofErr w:type="spellEnd"/>
      <w:r w:rsidRPr="007856B7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 xml:space="preserve"> режим или организовать отдельные места для хранения смартфонов и планшетов во время занятий. Попросите родителей проголосовать за один из вариантов. Результаты зафиксируйте в протоколе. Так вы найдете компромиссное решение и выполните рекомендацию </w:t>
      </w:r>
      <w:proofErr w:type="spellStart"/>
      <w:r w:rsidRPr="007856B7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>Рособрнадзора</w:t>
      </w:r>
      <w:proofErr w:type="spellEnd"/>
      <w:r w:rsidRPr="007856B7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>.</w:t>
      </w:r>
    </w:p>
    <w:p w:rsidR="007856B7" w:rsidRPr="007856B7" w:rsidRDefault="007856B7" w:rsidP="007856B7">
      <w:pPr>
        <w:spacing w:after="15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</w:pPr>
      <w:r w:rsidRPr="007856B7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 xml:space="preserve">Расскажите родителям о негативных последствиях, к которым может привести электромагнитное излучение от мобильных устройств, в том числе для здоровья детей и эффективности учебного процесса. Раздайте памятку от специалистов </w:t>
      </w:r>
      <w:proofErr w:type="spellStart"/>
      <w:r w:rsidRPr="007856B7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>Роспотребнадзора</w:t>
      </w:r>
      <w:proofErr w:type="spellEnd"/>
      <w:r w:rsidRPr="007856B7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 xml:space="preserve"> и </w:t>
      </w:r>
      <w:proofErr w:type="spellStart"/>
      <w:r w:rsidRPr="007856B7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>Рособрнадзора</w:t>
      </w:r>
      <w:proofErr w:type="spellEnd"/>
      <w:r w:rsidRPr="007856B7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>. В ней – рекомендации, как пользоваться мобильными устройствами без вреда для здоровья.</w:t>
      </w:r>
    </w:p>
    <w:p w:rsidR="007856B7" w:rsidRPr="007856B7" w:rsidRDefault="007856B7" w:rsidP="007856B7">
      <w:pPr>
        <w:spacing w:after="15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</w:pPr>
      <w:r w:rsidRPr="007856B7">
        <w:rPr>
          <w:rFonts w:ascii="&amp;quot" w:eastAsia="Times New Roman" w:hAnsi="&amp;quot" w:cs="Times New Roman"/>
          <w:b/>
          <w:bCs/>
          <w:color w:val="222222"/>
          <w:sz w:val="21"/>
          <w:szCs w:val="21"/>
          <w:lang w:eastAsia="ru-RU"/>
        </w:rPr>
        <w:t>Памятка для родителей и педагогов</w:t>
      </w:r>
    </w:p>
    <w:p w:rsidR="007856B7" w:rsidRPr="007856B7" w:rsidRDefault="007856B7" w:rsidP="007856B7">
      <w:pPr>
        <w:spacing w:after="15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</w:pPr>
      <w:r>
        <w:rPr>
          <w:rFonts w:ascii="&amp;quot" w:eastAsia="Times New Roman" w:hAnsi="&amp;quot" w:cs="Times New Roman"/>
          <w:noProof/>
          <w:color w:val="222222"/>
          <w:sz w:val="21"/>
          <w:szCs w:val="21"/>
          <w:lang w:eastAsia="ru-RU"/>
        </w:rPr>
        <w:lastRenderedPageBreak/>
        <w:drawing>
          <wp:inline distT="0" distB="0" distL="0" distR="0">
            <wp:extent cx="5427980" cy="7669530"/>
            <wp:effectExtent l="0" t="0" r="1270" b="7620"/>
            <wp:docPr id="6" name="Рисунок 6" descr="https://1obraz.ru/system/content/image/51/1/-1417700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4177005" descr="https://1obraz.ru/system/content/image/51/1/-14177005/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766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6B7" w:rsidRPr="007856B7" w:rsidRDefault="007856B7" w:rsidP="007856B7">
      <w:pPr>
        <w:spacing w:after="15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</w:pPr>
      <w:r w:rsidRPr="007856B7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> </w:t>
      </w:r>
      <w:r>
        <w:rPr>
          <w:rFonts w:ascii="&amp;quot" w:eastAsia="Times New Roman" w:hAnsi="&amp;quot" w:cs="Times New Roman"/>
          <w:noProof/>
          <w:color w:val="2D78DA"/>
          <w:sz w:val="21"/>
          <w:szCs w:val="21"/>
          <w:lang w:eastAsia="ru-RU"/>
        </w:rPr>
        <w:drawing>
          <wp:inline distT="0" distB="0" distL="0" distR="0">
            <wp:extent cx="1675765" cy="343535"/>
            <wp:effectExtent l="0" t="0" r="635" b="0"/>
            <wp:docPr id="5" name="Рисунок 5" descr="https://1obraz.ru/system/content/image/51/1/-10464875/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0464875" descr="https://1obraz.ru/system/content/image/51/1/-10464875/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6B7" w:rsidRPr="007856B7" w:rsidRDefault="007856B7" w:rsidP="007856B7">
      <w:pPr>
        <w:spacing w:after="15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</w:pPr>
      <w:r w:rsidRPr="007856B7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 xml:space="preserve">Разъясните, что будете использовать персональные устройства в учебе, но ограниченно и под контролем педагогов. Обсудите, как обеспечить связь родителя с учеником, если возникнет срочная необходимость. Например, ребенок может взять телефон из хранилища или выйти в специальную переговорную комнату, а родитель – позвонить заместителю директора или другому ответственному работнику и попросить выдать ребенку телефон. Дайте родителям контакты </w:t>
      </w:r>
      <w:proofErr w:type="gramStart"/>
      <w:r w:rsidRPr="007856B7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>ответственного</w:t>
      </w:r>
      <w:proofErr w:type="gramEnd"/>
      <w:r w:rsidRPr="007856B7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>, разместите их на сайте и стенде в общедоступном месте.</w:t>
      </w:r>
    </w:p>
    <w:p w:rsidR="007856B7" w:rsidRPr="007856B7" w:rsidRDefault="007856B7" w:rsidP="007856B7">
      <w:pPr>
        <w:spacing w:after="15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</w:pPr>
      <w:r w:rsidRPr="007856B7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lastRenderedPageBreak/>
        <w:t>По итогам родительского собрания издайте приказ. Опишите в нем ограничительные меры в отношении мобильных устройств и назначьте ответственных. Опубликуйте приказ на сайте в подразделе «Документы» раздела «Информационная безопасность».</w:t>
      </w:r>
    </w:p>
    <w:p w:rsidR="007856B7" w:rsidRPr="007856B7" w:rsidRDefault="007856B7" w:rsidP="007856B7">
      <w:pPr>
        <w:spacing w:after="15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</w:pPr>
      <w:r>
        <w:rPr>
          <w:rFonts w:ascii="&amp;quot" w:eastAsia="Times New Roman" w:hAnsi="&amp;quot" w:cs="Times New Roman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629285" cy="153035"/>
            <wp:effectExtent l="0" t="0" r="0" b="0"/>
            <wp:docPr id="4" name="Рисунок 4" descr="https://1obraz.ru/system/content/image/51/1/-535978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5359781" descr="https://1obraz.ru/system/content/image/51/1/-5359781/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6B7" w:rsidRPr="007856B7" w:rsidRDefault="007856B7" w:rsidP="007856B7">
      <w:pPr>
        <w:spacing w:after="15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</w:pPr>
      <w:r>
        <w:rPr>
          <w:rFonts w:ascii="&amp;quot" w:eastAsia="Times New Roman" w:hAnsi="&amp;quot" w:cs="Times New Roman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163830" cy="206375"/>
            <wp:effectExtent l="0" t="0" r="7620" b="3175"/>
            <wp:docPr id="3" name="Рисунок 3" descr="https://1obraz.ru/system/content/image/51/1/-494644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4946444" descr="https://1obraz.ru/system/content/image/51/1/-4946444/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6B7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>  </w:t>
      </w:r>
      <w:hyperlink r:id="rId19" w:anchor="/document/118/69035/" w:history="1">
        <w:r w:rsidRPr="007856B7">
          <w:rPr>
            <w:rFonts w:ascii="&amp;quot" w:eastAsia="Times New Roman" w:hAnsi="&amp;quot" w:cs="Times New Roman"/>
            <w:b/>
            <w:bCs/>
            <w:color w:val="2D78DA"/>
            <w:sz w:val="21"/>
            <w:szCs w:val="21"/>
            <w:u w:val="single"/>
            <w:lang w:eastAsia="ru-RU"/>
          </w:rPr>
          <w:t>Приказ о порядке использования мобильных устройств</w:t>
        </w:r>
      </w:hyperlink>
    </w:p>
    <w:p w:rsidR="007856B7" w:rsidRPr="007856B7" w:rsidRDefault="007856B7" w:rsidP="007856B7">
      <w:pPr>
        <w:spacing w:before="600" w:after="150" w:line="240" w:lineRule="auto"/>
        <w:outlineLvl w:val="1"/>
        <w:rPr>
          <w:rFonts w:ascii="&amp;quot" w:eastAsia="Times New Roman" w:hAnsi="&amp;quot" w:cs="Times New Roman"/>
          <w:b/>
          <w:bCs/>
          <w:color w:val="222222"/>
          <w:spacing w:val="-6"/>
          <w:sz w:val="33"/>
          <w:szCs w:val="33"/>
          <w:lang w:eastAsia="ru-RU"/>
        </w:rPr>
      </w:pPr>
      <w:r w:rsidRPr="007856B7">
        <w:rPr>
          <w:rFonts w:ascii="&amp;quot" w:eastAsia="Times New Roman" w:hAnsi="&amp;quot" w:cs="Times New Roman"/>
          <w:b/>
          <w:bCs/>
          <w:color w:val="222222"/>
          <w:spacing w:val="-6"/>
          <w:sz w:val="33"/>
          <w:szCs w:val="33"/>
          <w:lang w:eastAsia="ru-RU"/>
        </w:rPr>
        <w:t>Как работать с учениками</w:t>
      </w:r>
    </w:p>
    <w:p w:rsidR="007856B7" w:rsidRPr="007856B7" w:rsidRDefault="007856B7" w:rsidP="007856B7">
      <w:pPr>
        <w:spacing w:after="15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</w:pPr>
      <w:r w:rsidRPr="007856B7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>Поручите классным руководителям объяснить ученикам, к каким последствиям может привести злоупотребление мобильным устройством и почему школа устанавливает ограничения. Рассказать, как они могут использовать мобильное устройство, пока находятся в школе. Для наглядности составьте краткие памятки-инструкции и раздайте детям. Повесьте памятки на стендах школы.</w:t>
      </w:r>
    </w:p>
    <w:p w:rsidR="007856B7" w:rsidRPr="007856B7" w:rsidRDefault="007856B7" w:rsidP="007856B7">
      <w:pPr>
        <w:spacing w:after="15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</w:pPr>
      <w:r w:rsidRPr="007856B7">
        <w:rPr>
          <w:rFonts w:ascii="&amp;quot" w:eastAsia="Times New Roman" w:hAnsi="&amp;quot" w:cs="Times New Roman"/>
          <w:b/>
          <w:bCs/>
          <w:color w:val="222222"/>
          <w:sz w:val="21"/>
          <w:szCs w:val="21"/>
          <w:lang w:eastAsia="ru-RU"/>
        </w:rPr>
        <w:t>Памятка для учеников</w:t>
      </w:r>
    </w:p>
    <w:p w:rsidR="007856B7" w:rsidRPr="007856B7" w:rsidRDefault="007856B7" w:rsidP="007856B7">
      <w:pPr>
        <w:spacing w:after="15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</w:pPr>
      <w:r>
        <w:rPr>
          <w:rFonts w:ascii="&amp;quot" w:eastAsia="Times New Roman" w:hAnsi="&amp;quot" w:cs="Times New Roman"/>
          <w:noProof/>
          <w:color w:val="222222"/>
          <w:sz w:val="21"/>
          <w:szCs w:val="21"/>
          <w:lang w:eastAsia="ru-RU"/>
        </w:rPr>
        <w:lastRenderedPageBreak/>
        <w:drawing>
          <wp:inline distT="0" distB="0" distL="0" distR="0">
            <wp:extent cx="5427980" cy="7669530"/>
            <wp:effectExtent l="0" t="0" r="1270" b="7620"/>
            <wp:docPr id="2" name="Рисунок 2" descr="https://1obraz.ru/system/content/image/51/1/-1417700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4177006" descr="https://1obraz.ru/system/content/image/51/1/-14177006/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766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6B7" w:rsidRPr="007856B7" w:rsidRDefault="007856B7" w:rsidP="007856B7">
      <w:pPr>
        <w:spacing w:after="15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</w:pPr>
      <w:r w:rsidRPr="007856B7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> </w:t>
      </w:r>
      <w:r>
        <w:rPr>
          <w:rFonts w:ascii="&amp;quot" w:eastAsia="Times New Roman" w:hAnsi="&amp;quot" w:cs="Times New Roman"/>
          <w:noProof/>
          <w:color w:val="2D78DA"/>
          <w:sz w:val="21"/>
          <w:szCs w:val="21"/>
          <w:lang w:eastAsia="ru-RU"/>
        </w:rPr>
        <w:drawing>
          <wp:inline distT="0" distB="0" distL="0" distR="0">
            <wp:extent cx="1675765" cy="343535"/>
            <wp:effectExtent l="0" t="0" r="635" b="0"/>
            <wp:docPr id="1" name="Рисунок 1" descr="https://1obraz.ru/system/content/image/51/1/-10464875/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0464875" descr="https://1obraz.ru/system/content/image/51/1/-10464875/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6B7" w:rsidRPr="007856B7" w:rsidRDefault="007856B7" w:rsidP="007856B7">
      <w:pPr>
        <w:spacing w:after="15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</w:pPr>
      <w:r w:rsidRPr="007856B7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>Организуйте тематические мероприятия по цифровой грамотности и культуре использования мобильных устройств. Привлеките психолога, чтобы ученики спокойно восприняли ограничительные меры и не стремились их нарушить.</w:t>
      </w:r>
    </w:p>
    <w:p w:rsidR="007856B7" w:rsidRPr="007856B7" w:rsidRDefault="007856B7" w:rsidP="007856B7">
      <w:pPr>
        <w:spacing w:after="15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</w:pPr>
      <w:r w:rsidRPr="007856B7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>Поощряйте детей использовать перемены для общения и активного отдыха. Например, поручите педагогу-организатору проводить между уроками подвижные и развивающие мероприятия.</w:t>
      </w:r>
    </w:p>
    <w:p w:rsidR="007856B7" w:rsidRPr="007856B7" w:rsidRDefault="007856B7" w:rsidP="00785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6B7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lastRenderedPageBreak/>
        <w:br/>
      </w:r>
    </w:p>
    <w:p w:rsidR="007856B7" w:rsidRPr="007856B7" w:rsidRDefault="007856B7" w:rsidP="007856B7">
      <w:pPr>
        <w:spacing w:after="15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</w:pPr>
      <w:r w:rsidRPr="007856B7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br/>
        <w:t>«Как ограничить использование мобильных устрой</w:t>
      </w:r>
      <w:proofErr w:type="gramStart"/>
      <w:r w:rsidRPr="007856B7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>ств в шк</w:t>
      </w:r>
      <w:proofErr w:type="gramEnd"/>
      <w:r w:rsidRPr="007856B7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>оле». В.Е. Ярцева</w:t>
      </w:r>
      <w:r w:rsidRPr="007856B7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br/>
        <w:t>© Материал из Справочной системы «Образование».</w:t>
      </w:r>
      <w:r w:rsidRPr="007856B7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br/>
        <w:t xml:space="preserve">Подробнее: </w:t>
      </w:r>
      <w:hyperlink r:id="rId22" w:anchor="/document/16/42289/bssPhr1/?of=copy-fbb6ae09ef" w:history="1">
        <w:r w:rsidRPr="007856B7">
          <w:rPr>
            <w:rFonts w:ascii="&amp;quot" w:eastAsia="Times New Roman" w:hAnsi="&amp;quot" w:cs="Times New Roman"/>
            <w:color w:val="2D78DA"/>
            <w:sz w:val="21"/>
            <w:szCs w:val="21"/>
            <w:u w:val="single"/>
            <w:lang w:eastAsia="ru-RU"/>
          </w:rPr>
          <w:t>https://1obraz.ru/#/document/16/42289/bssPhr1/?of=copy-fbb6ae09ef</w:t>
        </w:r>
      </w:hyperlink>
    </w:p>
    <w:p w:rsidR="00006BE2" w:rsidRDefault="00006BE2">
      <w:bookmarkStart w:id="0" w:name="_GoBack"/>
      <w:bookmarkEnd w:id="0"/>
    </w:p>
    <w:sectPr w:rsidR="0000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B7"/>
    <w:rsid w:val="00006BE2"/>
    <w:rsid w:val="0078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56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56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6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56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uthorname">
    <w:name w:val="author__name"/>
    <w:basedOn w:val="a0"/>
    <w:rsid w:val="007856B7"/>
  </w:style>
  <w:style w:type="character" w:customStyle="1" w:styleId="authorprops">
    <w:name w:val="author__props"/>
    <w:basedOn w:val="a0"/>
    <w:rsid w:val="007856B7"/>
  </w:style>
  <w:style w:type="paragraph" w:styleId="a3">
    <w:name w:val="Normal (Web)"/>
    <w:basedOn w:val="a"/>
    <w:uiPriority w:val="99"/>
    <w:semiHidden/>
    <w:unhideWhenUsed/>
    <w:rsid w:val="0078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56B7"/>
    <w:rPr>
      <w:color w:val="0000FF"/>
      <w:u w:val="single"/>
    </w:rPr>
  </w:style>
  <w:style w:type="paragraph" w:customStyle="1" w:styleId="copyright-info">
    <w:name w:val="copyright-info"/>
    <w:basedOn w:val="a"/>
    <w:rsid w:val="0078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56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56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6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56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uthorname">
    <w:name w:val="author__name"/>
    <w:basedOn w:val="a0"/>
    <w:rsid w:val="007856B7"/>
  </w:style>
  <w:style w:type="character" w:customStyle="1" w:styleId="authorprops">
    <w:name w:val="author__props"/>
    <w:basedOn w:val="a0"/>
    <w:rsid w:val="007856B7"/>
  </w:style>
  <w:style w:type="paragraph" w:styleId="a3">
    <w:name w:val="Normal (Web)"/>
    <w:basedOn w:val="a"/>
    <w:uiPriority w:val="99"/>
    <w:semiHidden/>
    <w:unhideWhenUsed/>
    <w:rsid w:val="0078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56B7"/>
    <w:rPr>
      <w:color w:val="0000FF"/>
      <w:u w:val="single"/>
    </w:rPr>
  </w:style>
  <w:style w:type="paragraph" w:customStyle="1" w:styleId="copyright-info">
    <w:name w:val="copyright-info"/>
    <w:basedOn w:val="a"/>
    <w:rsid w:val="0078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18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8262">
                  <w:marLeft w:val="0"/>
                  <w:marRight w:val="34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yperlink" Target="https://ss.resobr.ru/pamyatki/16_42289_01.pdf" TargetMode="Externa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#/document/118/30519/obr1/" TargetMode="External"/><Relationship Id="rId17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ss.resobr.ru/pamyatki/16_42289_02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1obraz.ru/#/document/118/44386/dfasty6ilp/" TargetMode="External"/><Relationship Id="rId19" Type="http://schemas.openxmlformats.org/officeDocument/2006/relationships/hyperlink" Target="https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braz.ru/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 Поляков</dc:creator>
  <cp:lastModifiedBy>Вова Поляков</cp:lastModifiedBy>
  <cp:revision>1</cp:revision>
  <dcterms:created xsi:type="dcterms:W3CDTF">2019-09-09T00:50:00Z</dcterms:created>
  <dcterms:modified xsi:type="dcterms:W3CDTF">2019-09-09T00:51:00Z</dcterms:modified>
</cp:coreProperties>
</file>