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9D" w:rsidRPr="00507D9D" w:rsidRDefault="000E237A" w:rsidP="00507D9D">
      <w:pPr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</w:t>
      </w:r>
      <w:r w:rsidR="00507D9D" w:rsidRPr="00507D9D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2</w:t>
      </w:r>
      <w:r w:rsidR="00557F8B">
        <w:rPr>
          <w:spacing w:val="0"/>
          <w:sz w:val="20"/>
          <w:szCs w:val="20"/>
        </w:rPr>
        <w:br/>
      </w:r>
      <w:r w:rsidR="00507D9D" w:rsidRPr="00507D9D">
        <w:rPr>
          <w:spacing w:val="0"/>
          <w:sz w:val="20"/>
          <w:szCs w:val="20"/>
        </w:rPr>
        <w:t xml:space="preserve">к </w:t>
      </w:r>
      <w:r w:rsidR="00557F8B">
        <w:rPr>
          <w:spacing w:val="0"/>
          <w:sz w:val="20"/>
          <w:szCs w:val="20"/>
        </w:rPr>
        <w:t>приказу Департамента образования и молодежной политики</w:t>
      </w:r>
      <w:r w:rsidR="00557F8B">
        <w:rPr>
          <w:spacing w:val="0"/>
          <w:sz w:val="20"/>
          <w:szCs w:val="20"/>
        </w:rPr>
        <w:br/>
        <w:t>Ханты-Мансийского автономного округа – Югры</w:t>
      </w:r>
      <w:r w:rsidR="00557F8B">
        <w:rPr>
          <w:spacing w:val="0"/>
          <w:sz w:val="20"/>
          <w:szCs w:val="20"/>
        </w:rPr>
        <w:br/>
        <w:t>от «</w:t>
      </w:r>
      <w:r w:rsidR="007E6132">
        <w:rPr>
          <w:spacing w:val="0"/>
          <w:sz w:val="20"/>
          <w:szCs w:val="20"/>
        </w:rPr>
        <w:t xml:space="preserve"> 29 </w:t>
      </w:r>
      <w:r w:rsidR="00557F8B">
        <w:rPr>
          <w:spacing w:val="0"/>
          <w:sz w:val="20"/>
          <w:szCs w:val="20"/>
        </w:rPr>
        <w:t>»</w:t>
      </w:r>
      <w:r w:rsidR="007E6132">
        <w:rPr>
          <w:spacing w:val="0"/>
          <w:sz w:val="20"/>
          <w:szCs w:val="20"/>
        </w:rPr>
        <w:t xml:space="preserve">ноября </w:t>
      </w:r>
      <w:r w:rsidR="00557F8B">
        <w:rPr>
          <w:spacing w:val="0"/>
          <w:sz w:val="20"/>
          <w:szCs w:val="20"/>
        </w:rPr>
        <w:t xml:space="preserve">2019 г. № </w:t>
      </w:r>
      <w:r w:rsidR="007E6132">
        <w:rPr>
          <w:spacing w:val="0"/>
          <w:sz w:val="20"/>
          <w:szCs w:val="20"/>
        </w:rPr>
        <w:t>1564</w:t>
      </w:r>
      <w:r w:rsidR="00507D9D" w:rsidRPr="00507D9D">
        <w:rPr>
          <w:spacing w:val="0"/>
          <w:sz w:val="20"/>
          <w:szCs w:val="20"/>
        </w:rPr>
        <w:t xml:space="preserve"> </w:t>
      </w:r>
    </w:p>
    <w:p w:rsidR="00507D9D" w:rsidRPr="00507D9D" w:rsidRDefault="00507D9D" w:rsidP="00507D9D">
      <w:pPr>
        <w:jc w:val="center"/>
        <w:rPr>
          <w:spacing w:val="0"/>
          <w:sz w:val="25"/>
          <w:szCs w:val="25"/>
        </w:rPr>
      </w:pPr>
    </w:p>
    <w:p w:rsidR="006F08D4" w:rsidRDefault="00557F8B" w:rsidP="00557F8B">
      <w:pPr>
        <w:jc w:val="center"/>
        <w:rPr>
          <w:spacing w:val="0"/>
          <w:sz w:val="26"/>
          <w:szCs w:val="26"/>
        </w:rPr>
      </w:pPr>
      <w:r w:rsidRPr="00557F8B">
        <w:rPr>
          <w:spacing w:val="0"/>
          <w:sz w:val="26"/>
          <w:szCs w:val="26"/>
        </w:rPr>
        <w:t xml:space="preserve">Перечень мест регистрации заявлений на прохождение </w:t>
      </w:r>
      <w:r>
        <w:rPr>
          <w:spacing w:val="0"/>
          <w:sz w:val="26"/>
          <w:szCs w:val="26"/>
        </w:rPr>
        <w:t>государственной итоговой аттестации по образовательным программам среднего общего образования</w:t>
      </w:r>
      <w:r w:rsidRPr="00557F8B">
        <w:rPr>
          <w:spacing w:val="0"/>
          <w:sz w:val="26"/>
          <w:szCs w:val="26"/>
        </w:rPr>
        <w:t xml:space="preserve">, сдачу </w:t>
      </w:r>
      <w:r>
        <w:rPr>
          <w:spacing w:val="0"/>
          <w:sz w:val="26"/>
          <w:szCs w:val="26"/>
        </w:rPr>
        <w:t>единого государственного экзамена (далее – ГИА-11, ЕГЭ)</w:t>
      </w:r>
      <w:r>
        <w:rPr>
          <w:spacing w:val="0"/>
          <w:sz w:val="26"/>
          <w:szCs w:val="26"/>
        </w:rPr>
        <w:br/>
      </w:r>
      <w:r w:rsidRPr="00557F8B">
        <w:rPr>
          <w:spacing w:val="0"/>
          <w:sz w:val="26"/>
          <w:szCs w:val="26"/>
        </w:rPr>
        <w:t>в досрочный и основной периоды проведения ГИА-11</w:t>
      </w:r>
      <w:r>
        <w:rPr>
          <w:spacing w:val="0"/>
          <w:sz w:val="26"/>
          <w:szCs w:val="26"/>
        </w:rPr>
        <w:t xml:space="preserve">, ЕГЭ </w:t>
      </w:r>
      <w:r w:rsidRPr="00557F8B">
        <w:rPr>
          <w:spacing w:val="0"/>
          <w:sz w:val="26"/>
          <w:szCs w:val="26"/>
        </w:rPr>
        <w:t>в 2020 году</w:t>
      </w:r>
    </w:p>
    <w:p w:rsidR="00557F8B" w:rsidRPr="009D3697" w:rsidRDefault="00557F8B" w:rsidP="00557F8B">
      <w:pPr>
        <w:jc w:val="center"/>
        <w:rPr>
          <w:spacing w:val="0"/>
          <w:sz w:val="24"/>
        </w:rPr>
      </w:pPr>
    </w:p>
    <w:tbl>
      <w:tblPr>
        <w:tblW w:w="14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85"/>
        <w:gridCol w:w="3237"/>
        <w:gridCol w:w="2696"/>
        <w:gridCol w:w="1843"/>
        <w:gridCol w:w="1559"/>
        <w:gridCol w:w="1531"/>
      </w:tblGrid>
      <w:tr w:rsidR="006F08D4" w:rsidRPr="00557F8B" w:rsidTr="00E63F1F">
        <w:trPr>
          <w:trHeight w:val="690"/>
          <w:tblHeader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D4" w:rsidRPr="00557F8B" w:rsidRDefault="006F08D4" w:rsidP="00557F8B">
            <w:pPr>
              <w:ind w:left="124" w:right="120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Полное наименование места регистрации заявлений на сдачу ЕГЭ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D4" w:rsidRPr="00557F8B" w:rsidRDefault="006F08D4" w:rsidP="00557F8B">
            <w:pPr>
              <w:ind w:left="165" w:right="122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Координатор</w:t>
            </w:r>
          </w:p>
          <w:p w:rsidR="006F08D4" w:rsidRPr="00557F8B" w:rsidRDefault="006F08D4" w:rsidP="00557F8B">
            <w:pPr>
              <w:ind w:left="165" w:right="122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Контактный телефон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D4" w:rsidRPr="00557F8B" w:rsidRDefault="006F08D4" w:rsidP="00557F8B">
            <w:pPr>
              <w:ind w:left="57" w:right="57" w:hanging="4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6F08D4" w:rsidRPr="00557F8B" w:rsidTr="00557F8B">
        <w:trPr>
          <w:trHeight w:val="194"/>
          <w:jc w:val="center"/>
        </w:trPr>
        <w:tc>
          <w:tcPr>
            <w:tcW w:w="148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6"/>
              <w:jc w:val="center"/>
              <w:rPr>
                <w:b/>
                <w:spacing w:val="0"/>
                <w:sz w:val="20"/>
                <w:szCs w:val="20"/>
              </w:rPr>
            </w:pPr>
            <w:r w:rsidRPr="00557F8B">
              <w:rPr>
                <w:b/>
                <w:spacing w:val="0"/>
                <w:sz w:val="20"/>
                <w:szCs w:val="20"/>
              </w:rPr>
              <w:t>Сургутский район</w:t>
            </w: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Департамент образования и молодежной политики администрации Сургутского района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628416, Тюменская область, Ханты-Мансийский автоно</w:t>
            </w:r>
            <w:r w:rsidR="00DD34AC" w:rsidRPr="00557F8B">
              <w:rPr>
                <w:rFonts w:eastAsia="Calibri"/>
                <w:spacing w:val="0"/>
                <w:sz w:val="20"/>
                <w:szCs w:val="20"/>
              </w:rPr>
              <w:t xml:space="preserve">мный округ-Югра, город Сургут,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t>улица Бажова, 16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Таркова Елена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Главный специалист отдела организации общего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8(3462)526051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8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otdel_oso@admsr.ru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«Белоярская средняя общеобразовательная школа №1»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628433, Тюменская область, Ханты-Мансийский автономный округ-Югра, Сургутский район,</w:t>
            </w:r>
            <w:r w:rsidR="00DD34AC" w:rsidRPr="00557F8B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t>поселок городского типа Белый Яр, улица Островского, дом 20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Хабибуллина Ирита</w:t>
            </w:r>
            <w:r w:rsidR="00DD34AC" w:rsidRPr="00557F8B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t>Вилевна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8(3462)747452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9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belsch-1@mail.ru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№3»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628433, Тюменская область, Ханты-Мансийский автономный округ-Югра, Сургутский район, поселок городского типа Белый Яр, улица Маяковского, дом 11а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Майлибаева Надежда Константиновна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8(3462)746024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0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schoolbel3@gmail.com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«Барсовская средняя общеобразовательная школа №1»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628450, Тюменская область, Ханты-Мансийский автономный округ-Югра, Сургутский район, поселок городского типа Барсово, улица Мостостроителей, дом 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Курдюмова Татьяна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8(3462)740661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1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barsovo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1@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2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workmail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1983@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bk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«Солнечная средняя общеобразовательная школа №1»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628452, Тюменская область,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Павлова Марина Тихоновна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8(3462)742034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color w:val="0000FF"/>
                <w:spacing w:val="0"/>
                <w:sz w:val="20"/>
                <w:szCs w:val="20"/>
                <w:u w:val="single"/>
              </w:rPr>
            </w:pPr>
            <w:hyperlink r:id="rId13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sunny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2_1@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4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pavlova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_68@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 xml:space="preserve">Филиал муниципального бюджетного общеобразовательного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учреждения «Солнечная средняя общеобразовательная школа №1» «Сайгатинская средняя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628452, Тюменская область, Ханты-Мансийский автономный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округ-Югра, Сургутский район, деревня Сайгатина, улица Центральная, дом 24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Потемкина Инна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8(3462)555583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color w:val="0000FF"/>
                <w:spacing w:val="0"/>
                <w:sz w:val="20"/>
                <w:szCs w:val="20"/>
                <w:u w:val="single"/>
              </w:rPr>
            </w:pPr>
            <w:hyperlink r:id="rId15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mulnic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F08D4" w:rsidRPr="00557F8B" w:rsidRDefault="000903C3" w:rsidP="00557F8B">
            <w:pPr>
              <w:ind w:left="57" w:right="57" w:hanging="4"/>
              <w:jc w:val="center"/>
              <w:rPr>
                <w:spacing w:val="0"/>
                <w:sz w:val="20"/>
                <w:szCs w:val="20"/>
              </w:rPr>
            </w:pPr>
            <w:hyperlink r:id="rId16" w:history="1"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potemkina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inna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t>2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lastRenderedPageBreak/>
                <w:t>011@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Филиал муниципального бюджетного общеобразовательного учреждения «Солнечная средняя общеобразовательная школа №1» «Сытоминская средняя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628436, Тюменская область, Ханты-Мансийский автономный округ-Югра, Сургутский район, село Сытомино, улица Комсомольская, дом 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Кудина Ирина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8(3462)736487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sitominososh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Филиал муниципального бюджетного общеобразовательного учреждения «Солнечная средняя общеобразовательная школа №1» «</w:t>
            </w:r>
            <w:r w:rsidRPr="00557F8B">
              <w:rPr>
                <w:rFonts w:eastAsiaTheme="minorHAnsi"/>
                <w:spacing w:val="0"/>
                <w:sz w:val="20"/>
                <w:szCs w:val="20"/>
              </w:rPr>
              <w:t>Локосовская средняя школа – детский сад им. З.Т. Скутина»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628454, Тюменская область, Ханты-Мансийский автономный округ-Югра, Сургутский района, село Локосово, улица Заводская, дом 16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Бахлыкова Лилия Валерьевна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8(3462)739476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18" w:history="1"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sec</w:t>
              </w:r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_</w:t>
              </w:r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locsosh</w:t>
              </w:r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@</w:t>
              </w:r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mail</w:t>
              </w:r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.</w:t>
              </w:r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ru</w:t>
              </w:r>
            </w:hyperlink>
          </w:p>
          <w:p w:rsidR="009467C5" w:rsidRPr="00557F8B" w:rsidRDefault="009467C5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«Федоровская средняя общеобразовательная школа №1»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628456, Тюменская область, Ханты-Мансийский автономный округ-Югра, Сургутский район, поселок городского типа Федоровский, переулок Валерия Лаба, дом 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Петрова Елена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8(3462)731093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fsosh1-sr@mail.ru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«Федоровская средняя общеобразовательная школа №2 с углублённым изучением отдельных предметов»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628456, Тюменская область, Ханты-Мансийский автономный округ-Югра, Сургутский район, поселок городского типа Федоровский, улица Ленина, дом 17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Иванова Марина Вениаминовна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</w:t>
            </w:r>
            <w:r w:rsidRPr="00557F8B">
              <w:rPr>
                <w:rFonts w:eastAsia="Calibri"/>
                <w:spacing w:val="0"/>
                <w:sz w:val="20"/>
                <w:szCs w:val="20"/>
                <w:lang w:val="en-US"/>
              </w:rPr>
              <w:t>0300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20" w:history="1">
              <w:r w:rsidR="009467C5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fedorovka2@mail.ru</w:t>
              </w:r>
            </w:hyperlink>
          </w:p>
          <w:p w:rsidR="009467C5" w:rsidRPr="00557F8B" w:rsidRDefault="009467C5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«Федоровская средняя общеобразовательная школа №5»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628456, Тюменская область, Ханты-Мансийский автономный округ-Югра, Сургутский район, поселок городского типа Федоровский, улица Строителей, дом 25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Волынец Ирина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8(3462)732205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1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fedorovka5@mail.ru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«Лянторская средняя общеобразовательная школа №3»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628449, Тюменская область, Ханты-Мансийский автономный округ-Югра, Сургутский район, город Лянтор, 3 микрорайон, строение 73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Митрошина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8(3463)821657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2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lschol3@mail.ru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общеобразовательное учреждение «Лянторская средняя общеобразовательная школа №4»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628449, Тюменская область,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Ханты-Мансийский автономный округ-Югра, Сургутский район, город Лянтор, 7 микрорайон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Рощина Ирина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 xml:space="preserve">Заместитель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8(3463)827024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3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lschool4@mail.r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lastRenderedPageBreak/>
                <w:t>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«Лянторская средняя общеобразовательная школа №5»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628449, Тюменская область, Ханты-Мансийский автономный округ-Югра, Сургутский район, город Лянтор, 4 микрорайон, строение 26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Махнач Любовь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8(3463)829301</w:t>
            </w:r>
          </w:p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89226513136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4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lschool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5@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«Лянторская средняя общеобразовательная школа №6»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628449, Тюменская область, Ханты-Мансийский автономный округ-Югра, Сургутский район, город Лянтор, 6а микрорайон, строение 51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Седнева Ольга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8(3463)826978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25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lschool6@mail.ru</w:t>
              </w:r>
            </w:hyperlink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«Лянторская средняя общеобразовательная школа №7»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628449, Тюменская область, Ханты-Мансийский автономный округ-Югра, Сургутский район, город Лянтор, 1 микрорайон, строение 62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Хворых Ольга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8(3463)827250</w:t>
            </w:r>
          </w:p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89226505560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26" w:history="1"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l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school7@mail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.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ru</w:t>
              </w:r>
            </w:hyperlink>
          </w:p>
          <w:p w:rsidR="00586E57" w:rsidRPr="00557F8B" w:rsidRDefault="00586E57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628447, Тюменская область, Ханты-Мансийский автономный округ-Югра, Сургутский район,</w:t>
            </w:r>
            <w:r w:rsidR="00DD34AC" w:rsidRPr="00557F8B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t>поселок Нижнесортымский, улица Северная, дом 34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Пичугина Светлана 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8(3463)871218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27" w:history="1"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Sortum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.00@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mail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.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ru</w:t>
              </w:r>
            </w:hyperlink>
          </w:p>
          <w:p w:rsidR="00586E57" w:rsidRPr="00557F8B" w:rsidRDefault="00586E57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общеобразовательная школа «Ульт-Ягунская средняя общеобразовательная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628430, Тюменская область, Ханты-Мансийский автономный округ-Югра, Сургутский район, поселок Ульт-Ягун, улица 35 лет Победы, дом 1\1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Афонина Анна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8(3462)738234</w:t>
            </w:r>
          </w:p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89322509219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8" w:history="1"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ult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-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sosh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@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yandex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9" w:history="1"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afoninaania@yandex.ru</w:t>
              </w:r>
            </w:hyperlink>
          </w:p>
          <w:p w:rsidR="00586E57" w:rsidRPr="00557F8B" w:rsidRDefault="00586E57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общеобразовательная школа «Угутская средняя общеобразовательная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628458, Тюменская область, Ханты-Мансийский автономный округ-Югра, Сургутский район, поселок Угут, улица Львовская, дом 26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Звягина Людмила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8(3462)737847</w:t>
            </w:r>
          </w:p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89825680652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spacing w:val="0"/>
                <w:sz w:val="20"/>
                <w:szCs w:val="20"/>
              </w:rPr>
            </w:pPr>
            <w:hyperlink r:id="rId30" w:history="1"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ugut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t>_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best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t>@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mail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</w:rPr>
                <w:t>.</w:t>
              </w:r>
              <w:r w:rsidR="006F08D4" w:rsidRPr="00557F8B">
                <w:rPr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31" w:history="1"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ZvyaginaLU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@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mail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</w:rPr>
                <w:t>.</w:t>
              </w:r>
              <w:r w:rsidR="00586E57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ru</w:t>
              </w:r>
            </w:hyperlink>
          </w:p>
          <w:p w:rsidR="00586E57" w:rsidRPr="00557F8B" w:rsidRDefault="00586E57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  <w:p w:rsidR="00586E57" w:rsidRPr="00557F8B" w:rsidRDefault="00586E57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  <w:p w:rsidR="00586E57" w:rsidRPr="00557F8B" w:rsidRDefault="00586E57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образовательное учреждение «Русскинская средняя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628446, Тюменская область, Ханты-Мансийский автономный округ-Югра, Сургутский район, </w:t>
            </w: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деревня Русскинская, улица Набережная, дом 2В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lastRenderedPageBreak/>
              <w:t>Бычко Анжелика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8(3462)737935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32" w:history="1">
              <w:r w:rsidR="00A25A9E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russcholl@mail.ru</w:t>
              </w:r>
            </w:hyperlink>
          </w:p>
          <w:p w:rsidR="00A25A9E" w:rsidRPr="00557F8B" w:rsidRDefault="00A25A9E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«Ляминская средняя общеобразовательная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628444, Тюменская область,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Трусов Максим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8(3462)736743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33" w:history="1">
              <w:r w:rsidR="00A25A9E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lyamina_school@mail.ru</w:t>
              </w:r>
            </w:hyperlink>
          </w:p>
          <w:p w:rsidR="00A25A9E" w:rsidRPr="00557F8B" w:rsidRDefault="00A25A9E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  <w:tr w:rsidR="006F08D4" w:rsidRPr="00557F8B" w:rsidTr="00E63F1F">
        <w:trPr>
          <w:trHeight w:val="194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spacing w:val="0"/>
                <w:sz w:val="20"/>
                <w:szCs w:val="20"/>
              </w:rPr>
            </w:pPr>
            <w:r w:rsidRPr="00557F8B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24" w:right="12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«Высокомысовская  средняя общеобразовательная школа имени Героя Советского Союза Ивана Васильевича Королькова»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E63F1F">
            <w:pPr>
              <w:ind w:left="92" w:right="119" w:hanging="4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628434, Тюменская область, Ханты-Мансийский автономный округ-Югра, Сургутский район, поселок Высокий Мыс, улица Советская, дом 37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165" w:right="12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Захарова Юлия Романовна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57" w:right="57" w:firstLine="1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6F08D4" w:rsidP="00557F8B">
            <w:pPr>
              <w:ind w:left="63" w:right="57" w:hanging="6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557F8B">
              <w:rPr>
                <w:rFonts w:eastAsia="Calibri"/>
                <w:spacing w:val="0"/>
                <w:sz w:val="20"/>
                <w:szCs w:val="20"/>
              </w:rPr>
              <w:t>8(3462)550618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D4" w:rsidRPr="00557F8B" w:rsidRDefault="000903C3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34" w:history="1">
              <w:r w:rsidR="00A25A9E" w:rsidRPr="00557F8B">
                <w:rPr>
                  <w:rStyle w:val="a5"/>
                  <w:rFonts w:eastAsia="Calibri"/>
                  <w:spacing w:val="0"/>
                  <w:sz w:val="20"/>
                  <w:szCs w:val="20"/>
                  <w:lang w:val="en-US"/>
                </w:rPr>
                <w:t>vysokimyssosh@yandex.ru</w:t>
              </w:r>
            </w:hyperlink>
          </w:p>
          <w:p w:rsidR="00A25A9E" w:rsidRPr="00557F8B" w:rsidRDefault="00A25A9E" w:rsidP="00557F8B">
            <w:pPr>
              <w:ind w:left="57" w:right="57" w:hanging="4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</w:tbl>
    <w:p w:rsidR="00313366" w:rsidRPr="00313366" w:rsidRDefault="00313366" w:rsidP="00507D9D">
      <w:pPr>
        <w:tabs>
          <w:tab w:val="left" w:pos="6765"/>
        </w:tabs>
        <w:rPr>
          <w:b/>
          <w:spacing w:val="0"/>
          <w:sz w:val="24"/>
        </w:rPr>
      </w:pPr>
      <w:bookmarkStart w:id="0" w:name="_GoBack"/>
      <w:bookmarkEnd w:id="0"/>
    </w:p>
    <w:sectPr w:rsidR="00313366" w:rsidRPr="00313366" w:rsidSect="00FB1DD0">
      <w:headerReference w:type="default" r:id="rId35"/>
      <w:pgSz w:w="16838" w:h="11906" w:orient="landscape" w:code="9"/>
      <w:pgMar w:top="1701" w:right="1134" w:bottom="567" w:left="1134" w:header="709" w:footer="709" w:gutter="0"/>
      <w:pgNumType w:start="1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C3" w:rsidRDefault="000903C3" w:rsidP="009B6110">
      <w:r>
        <w:separator/>
      </w:r>
    </w:p>
  </w:endnote>
  <w:endnote w:type="continuationSeparator" w:id="0">
    <w:p w:rsidR="000903C3" w:rsidRDefault="000903C3" w:rsidP="009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C3" w:rsidRDefault="000903C3" w:rsidP="009B6110">
      <w:r>
        <w:separator/>
      </w:r>
    </w:p>
  </w:footnote>
  <w:footnote w:type="continuationSeparator" w:id="0">
    <w:p w:rsidR="000903C3" w:rsidRDefault="000903C3" w:rsidP="009B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187989087"/>
      <w:docPartObj>
        <w:docPartGallery w:val="Page Numbers (Top of Page)"/>
        <w:docPartUnique/>
      </w:docPartObj>
    </w:sdtPr>
    <w:sdtEndPr/>
    <w:sdtContent>
      <w:p w:rsidR="00E63F1F" w:rsidRPr="00FB1DD0" w:rsidRDefault="00E63F1F">
        <w:pPr>
          <w:pStyle w:val="af3"/>
          <w:jc w:val="center"/>
          <w:rPr>
            <w:sz w:val="24"/>
          </w:rPr>
        </w:pPr>
        <w:r w:rsidRPr="00FB1DD0">
          <w:rPr>
            <w:sz w:val="24"/>
          </w:rPr>
          <w:fldChar w:fldCharType="begin"/>
        </w:r>
        <w:r w:rsidRPr="00FB1DD0">
          <w:rPr>
            <w:sz w:val="24"/>
          </w:rPr>
          <w:instrText>PAGE   \* MERGEFORMAT</w:instrText>
        </w:r>
        <w:r w:rsidRPr="00FB1DD0">
          <w:rPr>
            <w:sz w:val="24"/>
          </w:rPr>
          <w:fldChar w:fldCharType="separate"/>
        </w:r>
        <w:r w:rsidR="00876FA1">
          <w:rPr>
            <w:noProof/>
            <w:sz w:val="24"/>
          </w:rPr>
          <w:t>22</w:t>
        </w:r>
        <w:r w:rsidRPr="00FB1DD0">
          <w:rPr>
            <w:sz w:val="24"/>
          </w:rPr>
          <w:fldChar w:fldCharType="end"/>
        </w:r>
      </w:p>
    </w:sdtContent>
  </w:sdt>
  <w:p w:rsidR="00E63F1F" w:rsidRDefault="00E63F1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F5E"/>
    <w:multiLevelType w:val="hybridMultilevel"/>
    <w:tmpl w:val="07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165A9"/>
    <w:rsid w:val="0007416E"/>
    <w:rsid w:val="0008065C"/>
    <w:rsid w:val="00090366"/>
    <w:rsid w:val="000903C3"/>
    <w:rsid w:val="000B4CE4"/>
    <w:rsid w:val="000E237A"/>
    <w:rsid w:val="00112047"/>
    <w:rsid w:val="001262AB"/>
    <w:rsid w:val="00137399"/>
    <w:rsid w:val="00162121"/>
    <w:rsid w:val="00176B42"/>
    <w:rsid w:val="001963E6"/>
    <w:rsid w:val="001C243F"/>
    <w:rsid w:val="001C5BB6"/>
    <w:rsid w:val="00201BD0"/>
    <w:rsid w:val="00205226"/>
    <w:rsid w:val="002144F8"/>
    <w:rsid w:val="002535C6"/>
    <w:rsid w:val="002942DC"/>
    <w:rsid w:val="002B4F87"/>
    <w:rsid w:val="002C0B91"/>
    <w:rsid w:val="002D1AC2"/>
    <w:rsid w:val="002D39FD"/>
    <w:rsid w:val="00313366"/>
    <w:rsid w:val="0033713F"/>
    <w:rsid w:val="00362528"/>
    <w:rsid w:val="00366797"/>
    <w:rsid w:val="00381703"/>
    <w:rsid w:val="003C7D5E"/>
    <w:rsid w:val="00401264"/>
    <w:rsid w:val="004054C2"/>
    <w:rsid w:val="00416CDC"/>
    <w:rsid w:val="00423DEE"/>
    <w:rsid w:val="00491EA4"/>
    <w:rsid w:val="004A6D31"/>
    <w:rsid w:val="004E437E"/>
    <w:rsid w:val="004F52B9"/>
    <w:rsid w:val="00507D9D"/>
    <w:rsid w:val="00521B1B"/>
    <w:rsid w:val="00532E57"/>
    <w:rsid w:val="00557F8B"/>
    <w:rsid w:val="005727EC"/>
    <w:rsid w:val="00586E57"/>
    <w:rsid w:val="005A2107"/>
    <w:rsid w:val="005A6BA0"/>
    <w:rsid w:val="005C1296"/>
    <w:rsid w:val="005D7910"/>
    <w:rsid w:val="005E06DE"/>
    <w:rsid w:val="00660141"/>
    <w:rsid w:val="00663827"/>
    <w:rsid w:val="00685088"/>
    <w:rsid w:val="006C28F4"/>
    <w:rsid w:val="006E7A3D"/>
    <w:rsid w:val="006F08D4"/>
    <w:rsid w:val="006F7958"/>
    <w:rsid w:val="007041EC"/>
    <w:rsid w:val="007117CA"/>
    <w:rsid w:val="00715EA0"/>
    <w:rsid w:val="00734693"/>
    <w:rsid w:val="007413B8"/>
    <w:rsid w:val="00750D6A"/>
    <w:rsid w:val="00751CA7"/>
    <w:rsid w:val="00760F3F"/>
    <w:rsid w:val="00777DAE"/>
    <w:rsid w:val="00786F89"/>
    <w:rsid w:val="00793DC3"/>
    <w:rsid w:val="007B0BCE"/>
    <w:rsid w:val="007E6132"/>
    <w:rsid w:val="00814E88"/>
    <w:rsid w:val="00843628"/>
    <w:rsid w:val="00851A24"/>
    <w:rsid w:val="008618BE"/>
    <w:rsid w:val="00876FA1"/>
    <w:rsid w:val="0088227F"/>
    <w:rsid w:val="008864FE"/>
    <w:rsid w:val="008A387A"/>
    <w:rsid w:val="008A5ADF"/>
    <w:rsid w:val="008C2A0D"/>
    <w:rsid w:val="008C4409"/>
    <w:rsid w:val="008D1EFC"/>
    <w:rsid w:val="008E0A72"/>
    <w:rsid w:val="009105E6"/>
    <w:rsid w:val="00926665"/>
    <w:rsid w:val="0094316E"/>
    <w:rsid w:val="009467C5"/>
    <w:rsid w:val="0095570A"/>
    <w:rsid w:val="00960573"/>
    <w:rsid w:val="00972A5B"/>
    <w:rsid w:val="00983DEB"/>
    <w:rsid w:val="009902BA"/>
    <w:rsid w:val="009B2FD5"/>
    <w:rsid w:val="009B6110"/>
    <w:rsid w:val="009C4A24"/>
    <w:rsid w:val="009D0BD7"/>
    <w:rsid w:val="00A02DAD"/>
    <w:rsid w:val="00A25A9E"/>
    <w:rsid w:val="00A35B75"/>
    <w:rsid w:val="00A60E06"/>
    <w:rsid w:val="00A646C5"/>
    <w:rsid w:val="00A672DD"/>
    <w:rsid w:val="00A73082"/>
    <w:rsid w:val="00A77372"/>
    <w:rsid w:val="00A92C5F"/>
    <w:rsid w:val="00AA5880"/>
    <w:rsid w:val="00B079C8"/>
    <w:rsid w:val="00B17B1E"/>
    <w:rsid w:val="00B615B4"/>
    <w:rsid w:val="00B7788C"/>
    <w:rsid w:val="00BB35B7"/>
    <w:rsid w:val="00BD357C"/>
    <w:rsid w:val="00BF0A5F"/>
    <w:rsid w:val="00C142C8"/>
    <w:rsid w:val="00C87266"/>
    <w:rsid w:val="00CA3749"/>
    <w:rsid w:val="00CB4886"/>
    <w:rsid w:val="00CC1F63"/>
    <w:rsid w:val="00CE763C"/>
    <w:rsid w:val="00D507E1"/>
    <w:rsid w:val="00D54944"/>
    <w:rsid w:val="00D9667A"/>
    <w:rsid w:val="00DB53AD"/>
    <w:rsid w:val="00DC630C"/>
    <w:rsid w:val="00DD34AC"/>
    <w:rsid w:val="00DD3519"/>
    <w:rsid w:val="00DD7649"/>
    <w:rsid w:val="00DF1221"/>
    <w:rsid w:val="00DF6BC8"/>
    <w:rsid w:val="00E451E2"/>
    <w:rsid w:val="00E63F1F"/>
    <w:rsid w:val="00E9086A"/>
    <w:rsid w:val="00EA6C92"/>
    <w:rsid w:val="00ED49B3"/>
    <w:rsid w:val="00EE4F47"/>
    <w:rsid w:val="00F2289D"/>
    <w:rsid w:val="00F372CA"/>
    <w:rsid w:val="00F44BD1"/>
    <w:rsid w:val="00F46E3F"/>
    <w:rsid w:val="00F47F1D"/>
    <w:rsid w:val="00F55BE4"/>
    <w:rsid w:val="00F96627"/>
    <w:rsid w:val="00FA4167"/>
    <w:rsid w:val="00FB11E0"/>
    <w:rsid w:val="00FB1DD0"/>
    <w:rsid w:val="00FB36F6"/>
    <w:rsid w:val="00FE17B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A5B8-EBE3-4E20-A881-0FC65E7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D9D"/>
    <w:pPr>
      <w:keepNext/>
      <w:outlineLvl w:val="0"/>
    </w:pPr>
    <w:rPr>
      <w:b/>
      <w:bCs/>
      <w:spacing w:val="0"/>
      <w:sz w:val="20"/>
    </w:rPr>
  </w:style>
  <w:style w:type="paragraph" w:styleId="3">
    <w:name w:val="heading 3"/>
    <w:basedOn w:val="a"/>
    <w:next w:val="a"/>
    <w:link w:val="30"/>
    <w:unhideWhenUsed/>
    <w:qFormat/>
    <w:rsid w:val="00507D9D"/>
    <w:pPr>
      <w:keepNext/>
      <w:spacing w:before="240" w:after="60" w:line="276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07D9D"/>
    <w:pPr>
      <w:spacing w:before="240" w:after="60" w:line="276" w:lineRule="auto"/>
      <w:outlineLvl w:val="6"/>
    </w:pPr>
    <w:rPr>
      <w:rFonts w:ascii="Calibri" w:hAnsi="Calibri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BB35B7"/>
    <w:rPr>
      <w:rFonts w:ascii="Calibri" w:eastAsia="Calibri" w:hAnsi="Calibri" w:cs="Times New Roman"/>
    </w:rPr>
  </w:style>
  <w:style w:type="paragraph" w:customStyle="1" w:styleId="af0">
    <w:name w:val="Шапка таблицы"/>
    <w:basedOn w:val="a"/>
    <w:link w:val="af1"/>
    <w:rsid w:val="00BB35B7"/>
    <w:pPr>
      <w:keepNext/>
      <w:spacing w:before="60" w:after="80"/>
    </w:pPr>
    <w:rPr>
      <w:b/>
      <w:bCs/>
      <w:spacing w:val="0"/>
      <w:sz w:val="22"/>
      <w:szCs w:val="18"/>
    </w:rPr>
  </w:style>
  <w:style w:type="character" w:customStyle="1" w:styleId="af1">
    <w:name w:val="Шапка таблицы Знак"/>
    <w:link w:val="af0"/>
    <w:locked/>
    <w:rsid w:val="00BB35B7"/>
    <w:rPr>
      <w:rFonts w:ascii="Times New Roman" w:eastAsia="Times New Roman" w:hAnsi="Times New Roman" w:cs="Times New Roman"/>
      <w:b/>
      <w:bCs/>
      <w:szCs w:val="18"/>
    </w:rPr>
  </w:style>
  <w:style w:type="paragraph" w:styleId="af2">
    <w:name w:val="List Paragraph"/>
    <w:basedOn w:val="a"/>
    <w:uiPriority w:val="34"/>
    <w:qFormat/>
    <w:rsid w:val="00A35B7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EA6C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D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7D9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Нет"/>
    <w:rsid w:val="00507D9D"/>
  </w:style>
  <w:style w:type="paragraph" w:styleId="af8">
    <w:name w:val="Normal (Web)"/>
    <w:basedOn w:val="a"/>
    <w:uiPriority w:val="99"/>
    <w:unhideWhenUsed/>
    <w:rsid w:val="00507D9D"/>
    <w:pPr>
      <w:spacing w:before="100" w:beforeAutospacing="1" w:after="100" w:afterAutospacing="1"/>
    </w:pPr>
    <w:rPr>
      <w:spacing w:val="0"/>
      <w:sz w:val="24"/>
    </w:rPr>
  </w:style>
  <w:style w:type="paragraph" w:styleId="af9">
    <w:name w:val="Subtitle"/>
    <w:basedOn w:val="a"/>
    <w:link w:val="afa"/>
    <w:qFormat/>
    <w:rsid w:val="00507D9D"/>
    <w:pPr>
      <w:jc w:val="center"/>
    </w:pPr>
    <w:rPr>
      <w:b/>
      <w:bCs/>
      <w:spacing w:val="0"/>
    </w:rPr>
  </w:style>
  <w:style w:type="character" w:customStyle="1" w:styleId="afa">
    <w:name w:val="Подзаголовок Знак"/>
    <w:basedOn w:val="a0"/>
    <w:link w:val="af9"/>
    <w:rsid w:val="0050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D9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D9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507D9D"/>
    <w:rPr>
      <w:b/>
      <w:bCs/>
    </w:rPr>
  </w:style>
  <w:style w:type="paragraph" w:styleId="afc">
    <w:name w:val="Body Text"/>
    <w:basedOn w:val="a"/>
    <w:link w:val="afd"/>
    <w:uiPriority w:val="99"/>
    <w:unhideWhenUsed/>
    <w:rsid w:val="00507D9D"/>
    <w:pPr>
      <w:widowControl w:val="0"/>
      <w:autoSpaceDE w:val="0"/>
      <w:autoSpaceDN w:val="0"/>
      <w:adjustRightInd w:val="0"/>
      <w:spacing w:after="120"/>
    </w:pPr>
    <w:rPr>
      <w:spacing w:val="0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507D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507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1BD0"/>
  </w:style>
  <w:style w:type="character" w:styleId="afe">
    <w:name w:val="FollowedHyperlink"/>
    <w:basedOn w:val="a0"/>
    <w:uiPriority w:val="99"/>
    <w:semiHidden/>
    <w:unhideWhenUsed/>
    <w:rsid w:val="00201BD0"/>
    <w:rPr>
      <w:color w:val="800080" w:themeColor="followedHyperlink"/>
      <w:u w:val="single"/>
    </w:rPr>
  </w:style>
  <w:style w:type="character" w:customStyle="1" w:styleId="aff">
    <w:name w:val="Другое_"/>
    <w:basedOn w:val="a0"/>
    <w:link w:val="aff0"/>
    <w:locked/>
    <w:rsid w:val="006F0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0">
    <w:name w:val="Другое"/>
    <w:basedOn w:val="a"/>
    <w:link w:val="aff"/>
    <w:rsid w:val="006F08D4"/>
    <w:pPr>
      <w:widowControl w:val="0"/>
      <w:shd w:val="clear" w:color="auto" w:fill="FFFFFF"/>
    </w:pPr>
    <w:rPr>
      <w:spacing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y2_1@mail.ru" TargetMode="External"/><Relationship Id="rId18" Type="http://schemas.openxmlformats.org/officeDocument/2006/relationships/hyperlink" Target="mailto:sec_locsosh@mail.ru" TargetMode="External"/><Relationship Id="rId26" Type="http://schemas.openxmlformats.org/officeDocument/2006/relationships/hyperlink" Target="mailto:lschool7@mail.ru" TargetMode="External"/><Relationship Id="rId21" Type="http://schemas.openxmlformats.org/officeDocument/2006/relationships/hyperlink" Target="mailto:fedorovka5@mail.ru" TargetMode="External"/><Relationship Id="rId34" Type="http://schemas.openxmlformats.org/officeDocument/2006/relationships/hyperlink" Target="mailto:vysokimyssosh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orkmail1983@bk.ru" TargetMode="External"/><Relationship Id="rId17" Type="http://schemas.openxmlformats.org/officeDocument/2006/relationships/hyperlink" Target="mailto:sitominososh@mail.ru" TargetMode="External"/><Relationship Id="rId25" Type="http://schemas.openxmlformats.org/officeDocument/2006/relationships/hyperlink" Target="mailto:lschool6@mail.ru" TargetMode="External"/><Relationship Id="rId33" Type="http://schemas.openxmlformats.org/officeDocument/2006/relationships/hyperlink" Target="mailto:lyamina_sch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temkina.inna2011@mail.ru" TargetMode="External"/><Relationship Id="rId20" Type="http://schemas.openxmlformats.org/officeDocument/2006/relationships/hyperlink" Target="mailto:fedorovka2@mail.ru" TargetMode="External"/><Relationship Id="rId29" Type="http://schemas.openxmlformats.org/officeDocument/2006/relationships/hyperlink" Target="mailto:afoninaani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sovo1@mail.ru" TargetMode="External"/><Relationship Id="rId24" Type="http://schemas.openxmlformats.org/officeDocument/2006/relationships/hyperlink" Target="mailto:lschool5@mail.ru" TargetMode="External"/><Relationship Id="rId32" Type="http://schemas.openxmlformats.org/officeDocument/2006/relationships/hyperlink" Target="mailto:russcholl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ulnic@mail.ru" TargetMode="External"/><Relationship Id="rId23" Type="http://schemas.openxmlformats.org/officeDocument/2006/relationships/hyperlink" Target="mailto:lschool4@mail.ru" TargetMode="External"/><Relationship Id="rId28" Type="http://schemas.openxmlformats.org/officeDocument/2006/relationships/hyperlink" Target="mailto:ult-sosh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oolbel3@gmail.com" TargetMode="External"/><Relationship Id="rId19" Type="http://schemas.openxmlformats.org/officeDocument/2006/relationships/hyperlink" Target="mailto:fsosh1-sr@mail.ru" TargetMode="External"/><Relationship Id="rId31" Type="http://schemas.openxmlformats.org/officeDocument/2006/relationships/hyperlink" Target="mailto:ZvyaginaL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sch-1@mail.ru" TargetMode="External"/><Relationship Id="rId14" Type="http://schemas.openxmlformats.org/officeDocument/2006/relationships/hyperlink" Target="mailto:pavlova_68@mail.ru" TargetMode="External"/><Relationship Id="rId22" Type="http://schemas.openxmlformats.org/officeDocument/2006/relationships/hyperlink" Target="mailto:lschol3@mail.ru" TargetMode="External"/><Relationship Id="rId27" Type="http://schemas.openxmlformats.org/officeDocument/2006/relationships/hyperlink" Target="mailto:Sortum.00@mail.ru" TargetMode="External"/><Relationship Id="rId30" Type="http://schemas.openxmlformats.org/officeDocument/2006/relationships/hyperlink" Target="mailto:ugut_best@mail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otdel_oso@adms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47B6-ED45-45FC-8FD9-6FE20245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Таркова Елена Александровна</cp:lastModifiedBy>
  <cp:revision>7</cp:revision>
  <cp:lastPrinted>2019-12-03T06:44:00Z</cp:lastPrinted>
  <dcterms:created xsi:type="dcterms:W3CDTF">2019-11-29T15:46:00Z</dcterms:created>
  <dcterms:modified xsi:type="dcterms:W3CDTF">2019-12-30T10:28:00Z</dcterms:modified>
</cp:coreProperties>
</file>