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97" w:rsidRPr="007128D8" w:rsidRDefault="00776DFA" w:rsidP="00662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8D8">
        <w:rPr>
          <w:rFonts w:ascii="Times New Roman" w:hAnsi="Times New Roman"/>
          <w:b/>
          <w:sz w:val="28"/>
          <w:szCs w:val="28"/>
        </w:rPr>
        <w:t xml:space="preserve">Анализ деятельности </w:t>
      </w:r>
      <w:r w:rsidR="00FA6638" w:rsidRPr="007128D8">
        <w:rPr>
          <w:rFonts w:ascii="Times New Roman" w:hAnsi="Times New Roman"/>
          <w:b/>
          <w:sz w:val="28"/>
          <w:szCs w:val="28"/>
        </w:rPr>
        <w:t xml:space="preserve">отдела </w:t>
      </w:r>
      <w:r w:rsidRPr="007128D8">
        <w:rPr>
          <w:rFonts w:ascii="Times New Roman" w:hAnsi="Times New Roman"/>
          <w:b/>
          <w:sz w:val="28"/>
          <w:szCs w:val="28"/>
        </w:rPr>
        <w:t>дополнительного образования</w:t>
      </w:r>
      <w:r w:rsidR="00FA6638" w:rsidRPr="007128D8">
        <w:rPr>
          <w:rFonts w:ascii="Times New Roman" w:hAnsi="Times New Roman"/>
          <w:b/>
          <w:sz w:val="28"/>
          <w:szCs w:val="28"/>
        </w:rPr>
        <w:t xml:space="preserve">, </w:t>
      </w:r>
      <w:r w:rsidR="00FC794D" w:rsidRPr="007128D8">
        <w:rPr>
          <w:rFonts w:ascii="Times New Roman" w:hAnsi="Times New Roman"/>
          <w:b/>
          <w:sz w:val="28"/>
          <w:szCs w:val="28"/>
        </w:rPr>
        <w:t xml:space="preserve">воспитательной </w:t>
      </w:r>
      <w:r w:rsidR="00FA6638" w:rsidRPr="007128D8">
        <w:rPr>
          <w:rFonts w:ascii="Times New Roman" w:hAnsi="Times New Roman"/>
          <w:b/>
          <w:sz w:val="28"/>
          <w:szCs w:val="28"/>
        </w:rPr>
        <w:t xml:space="preserve">и профилактической </w:t>
      </w:r>
      <w:r w:rsidR="00FC794D" w:rsidRPr="007128D8">
        <w:rPr>
          <w:rFonts w:ascii="Times New Roman" w:hAnsi="Times New Roman"/>
          <w:b/>
          <w:sz w:val="28"/>
          <w:szCs w:val="28"/>
        </w:rPr>
        <w:t>работы за 20</w:t>
      </w:r>
      <w:r w:rsidR="00217EEF" w:rsidRPr="007128D8">
        <w:rPr>
          <w:rFonts w:ascii="Times New Roman" w:hAnsi="Times New Roman"/>
          <w:b/>
          <w:sz w:val="28"/>
          <w:szCs w:val="28"/>
        </w:rPr>
        <w:t>20</w:t>
      </w:r>
      <w:r w:rsidR="00FC794D" w:rsidRPr="007128D8">
        <w:rPr>
          <w:rFonts w:ascii="Times New Roman" w:hAnsi="Times New Roman"/>
          <w:b/>
          <w:sz w:val="28"/>
          <w:szCs w:val="28"/>
        </w:rPr>
        <w:t>-20</w:t>
      </w:r>
      <w:r w:rsidR="00217EEF" w:rsidRPr="007128D8">
        <w:rPr>
          <w:rFonts w:ascii="Times New Roman" w:hAnsi="Times New Roman"/>
          <w:b/>
          <w:sz w:val="28"/>
          <w:szCs w:val="28"/>
        </w:rPr>
        <w:t xml:space="preserve">21 </w:t>
      </w:r>
      <w:r w:rsidR="0066272A" w:rsidRPr="007128D8">
        <w:rPr>
          <w:rFonts w:ascii="Times New Roman" w:hAnsi="Times New Roman"/>
          <w:b/>
          <w:sz w:val="28"/>
          <w:szCs w:val="28"/>
        </w:rPr>
        <w:t>учебный год</w:t>
      </w:r>
    </w:p>
    <w:p w:rsidR="007128D8" w:rsidRPr="009D1F28" w:rsidRDefault="007128D8" w:rsidP="00662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Система дополнительного образования является неотъемлемой частью муниципальной системы образования и воспитания, необходимой для обеспечения прав ребенка на развитие, личностное самоопределение и самореализацию.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В Сургутском районе на 31.12.2020 – 20096 (75 %) в возрасте от 5 до 18 лет охвачены дополнительным образованием (2019 год –19435 детей, 74,5 %). Из них через сертификаты дополнительного образования дополнительное образование получают – 82 % обучающихся и 18 % - за счет муниципального задания. План охвата дополнительным образованием детей на 2021 год – 82 %.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Услуги дополнительного образования на территории Сургутского района предоставляют: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- 1 муниципальное автономное учреждение дополнительного образования Сургутского района «Центр детского творчества», функционирующее по трем адресам в крупных поселениях района с охватом 10932 (2019 год - 9910 детей) (приложение 3);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- 7 организаций негосударственного сектора, имеющих лицензию на реализацию общеразвивающих программ дополнительного образования с охватом детей - 991 детей (2019 год - 1653); и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- 18 (2019 год - 17) организаций дошкольного образования за счет платных дополнительных образовательных услуг с охватом 2696 (2018 год –2855) детей;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- 11 (2019 год - 11) общеобразовательных организаций с охватом 1783 (2018 год - 1801 детей).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- 6 детских школ искусств с охватом 2654 (2019 год - 3204 ребёнка);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- 3 спортивные школы с охватом 1040 детей.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Наиболее востребованными направленностями являются художественная – 30% от общего количества (2019 – 29,06%), физкультурно-спортивная – 28% (2019 год – 19,5%), техническая – 28% (2018 – 27,4%).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Охват детей из числа коренных малочисленных народов Севера, проживающих в интернатах района, составляет 100%.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 xml:space="preserve">В целях увеличения охвата детей дополнительным образованием организована деятельность мобильного технопарка и 2 отделений детского технопарка в </w:t>
      </w:r>
      <w:proofErr w:type="spellStart"/>
      <w:r w:rsidRPr="007128D8">
        <w:rPr>
          <w:rFonts w:ascii="Times New Roman" w:hAnsi="Times New Roman"/>
          <w:sz w:val="26"/>
          <w:szCs w:val="26"/>
        </w:rPr>
        <w:t>г.п.Федоровский</w:t>
      </w:r>
      <w:proofErr w:type="spellEnd"/>
      <w:r w:rsidRPr="007128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128D8">
        <w:rPr>
          <w:rFonts w:ascii="Times New Roman" w:hAnsi="Times New Roman"/>
          <w:sz w:val="26"/>
          <w:szCs w:val="26"/>
        </w:rPr>
        <w:t>г.п</w:t>
      </w:r>
      <w:proofErr w:type="spellEnd"/>
      <w:r w:rsidRPr="007128D8">
        <w:rPr>
          <w:rFonts w:ascii="Times New Roman" w:hAnsi="Times New Roman"/>
          <w:sz w:val="26"/>
          <w:szCs w:val="26"/>
        </w:rPr>
        <w:t>. Белый Яр. За 2020 год охвачено работой мобильного и 2 стационарных технопарков 2476 обучающихся (1215 детей - в мобильном технопарке, 1261 – в стационарном технопарке).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Количество сертификатов персонифицированного финансирования, выданных в 2020 году - 8836 (в 2019 году – 8811).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Финансовая обеспеченность сертификатов в 2020 году составила 163 945 488 рублей.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В целях более полного удовлетворения запросов населения реализуются платные дополнительные образовательные услуги (приложение 4).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Организациями дополнительного образования решается задача по обеспечению равного доступа к услугам дополнительного образования детей независимо от места жительства, социального статуса и состояния здоровья.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Охват детей с ограниченными возможностями здоровья дополнительными общеобразовательными программами составляет в общеобразовательных организациях - 47 %, в дошкольных образовательных организациях – 64 %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Дополнительное образование детей и профилактическая работа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lastRenderedPageBreak/>
        <w:t>14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Результатом деятельности организаций дополнительного образования являются результативность участия обучающихся в мероприятиях различного уровня.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Всего за учебный год приняло участие в мероприятиях различных уровней 1670 обучающихся (в 2019 году - 1455). Победителей и призеров – 988 (в 2019 -927 человека).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Система дополнительного образования выполняет важную социализирующую функцию, обеспечивая занятость детей из семей, находящихся в социально опасном положении или иной трудной жизненной ситуации.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В организациях дополнительного образования в течение 2020 года обеспечена 100% занятость несовершеннолетних, состоящих на различных видах учета (в 2019 году - 100%).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В районе реализуется комплекс мероприятий, направленных на: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- профилактику безнадзорности и правонарушений: на профилактических учетах на 31.12.2020 состоит – 20 обучающихся (в 2019 – 119); семьи, находящиеся в социально опасном положении - 65, в которых воспитываются 90 детей (2019 год – 67 семей, 120 детей);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 xml:space="preserve"> профилактику наркомании и табакокурения (реализуется в двух направлениях: профилактическая работа, формирование здорового образа жизни); </w:t>
      </w:r>
      <w:r w:rsidRPr="007128D8">
        <w:rPr>
          <w:rFonts w:ascii="Times New Roman" w:hAnsi="Times New Roman"/>
          <w:sz w:val="26"/>
          <w:szCs w:val="26"/>
        </w:rPr>
        <w:t> профилактику детского дорожно-транспортного травматизма (по данным ОГИБДД ОМВД России по Сургутскому району за 2020 год зарегистрировано 14 дорожно-транспортных происшествий с участием детей и подростков до 16 лет, в которых 16 несовершеннолетних получили травмы различной степени тяжести (АППГ 26-0-33), по неосторожности несовершеннолетних зарегистрировано 9 ДТП (АППГ-5)). В целях предупреждения и пресечения правонарушений, распространения правовых знаний, разъяснения норм поведения в общественных местах в 18 общеобразовательных организациях Сургутского района организована работа 20 общественных объединения правоохранительной направленности «Родительский патруль». В состав «Родительского патруля» входят: педагоги, заместители директоров, социальные педагоги, педагоги-психологи, родители несовершеннолетних, инспекторы ОМВД России по Сургутскому району. По состоянию на 31.12.2020 общее количество членов 492 человека (2019 год – 647 человек, из них 242 родителей). Деятельность «Родительского патруля осуществляется на основании: Устава, Положения об организации работы «Родительского патруля», Свидетельства о регистрации. В течение 2020 года организовано 3430 рейдов (2019 год - 537 рейда): в семьи, находящиеся в социально опасном положении, микрорайоны поселений, торговые предприятия, дачные, гаражные кооперативы, водоемы, центры досуга и творчества (во время организации массовых мероприятий), национальный поселок. В рамках проведения рейдов проведено 17362 разъяснительные беседы. В целях социализации (адаптации) детей-мигрантов на территории Сургутского района спланирована и реализуется система мероприятий. В трех образовательных организациях данная система реализуется в соответствии с программами: «Школа адаптации детей мигрантов» (МБОУ «Нижнесортымская СОШ»), «Социализация (адаптация) детей мигрантов» (МБОУ «Солнечная СОШ № 1»), «Модифицированная программа по социализации (адаптации) детей мигрантов» (МБОУ «Федоровская СОШ № 5»).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15</w:t>
      </w:r>
    </w:p>
    <w:p w:rsidR="007128D8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 xml:space="preserve">В 2020 году проведено 2 054 мероприятия, в том числе «Развитие языковой, речевой компетентности детей мигрантов, не владеющих или слабо владеющих русским языком», индивидуальные и групповые занятия по русскому языку «Говорю и пишу правильно», </w:t>
      </w:r>
      <w:r w:rsidRPr="007128D8">
        <w:rPr>
          <w:rFonts w:ascii="Times New Roman" w:hAnsi="Times New Roman"/>
          <w:sz w:val="26"/>
          <w:szCs w:val="26"/>
        </w:rPr>
        <w:lastRenderedPageBreak/>
        <w:t>реализация проекта «Говорю и читаю по-русски», консультации по вопросам воспитания и обучения социализации в обществе, индивидуальные беседы с детьми из семей - мигрантов по профилактике межэтнических конфликтов и формированию толерантности, фестивали детского и юношеского творчества «Россия – наш дом», фестивали национальных культур, и другие.</w:t>
      </w:r>
    </w:p>
    <w:p w:rsidR="00B07E77" w:rsidRPr="007128D8" w:rsidRDefault="007128D8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Проведено более 567 индивидуальных консультаций с несовершеннолетними и их родителями (законными представителями), 79 тренингов, 32 лекции для родителей (законных представителей).</w:t>
      </w:r>
    </w:p>
    <w:p w:rsidR="00E645C0" w:rsidRPr="007128D8" w:rsidRDefault="00B07E77" w:rsidP="007128D8">
      <w:pPr>
        <w:pStyle w:val="Default"/>
        <w:jc w:val="both"/>
        <w:rPr>
          <w:i/>
          <w:color w:val="auto"/>
          <w:sz w:val="26"/>
          <w:szCs w:val="26"/>
        </w:rPr>
      </w:pPr>
      <w:r w:rsidRPr="007128D8">
        <w:rPr>
          <w:bCs/>
          <w:i/>
          <w:color w:val="auto"/>
          <w:sz w:val="26"/>
          <w:szCs w:val="26"/>
        </w:rPr>
        <w:t xml:space="preserve">            </w:t>
      </w:r>
    </w:p>
    <w:p w:rsidR="00E645C0" w:rsidRPr="007128D8" w:rsidRDefault="00E645C0" w:rsidP="007128D8">
      <w:pPr>
        <w:pStyle w:val="Default"/>
        <w:jc w:val="both"/>
        <w:rPr>
          <w:color w:val="auto"/>
          <w:sz w:val="26"/>
          <w:szCs w:val="26"/>
        </w:rPr>
      </w:pPr>
    </w:p>
    <w:p w:rsidR="00AE7E37" w:rsidRPr="007128D8" w:rsidRDefault="00AE7E37" w:rsidP="00712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03A9" w:rsidRPr="007128D8" w:rsidRDefault="000203A9" w:rsidP="007128D8">
      <w:pPr>
        <w:pStyle w:val="Default"/>
        <w:jc w:val="both"/>
        <w:rPr>
          <w:color w:val="auto"/>
          <w:sz w:val="26"/>
          <w:szCs w:val="26"/>
        </w:rPr>
      </w:pPr>
      <w:r w:rsidRPr="007128D8">
        <w:rPr>
          <w:b/>
          <w:color w:val="auto"/>
          <w:sz w:val="26"/>
          <w:szCs w:val="26"/>
          <w:u w:val="single"/>
        </w:rPr>
        <w:t xml:space="preserve">Профилактика безнадзорности и правонарушений </w:t>
      </w:r>
    </w:p>
    <w:p w:rsidR="000203A9" w:rsidRPr="007128D8" w:rsidRDefault="000203A9" w:rsidP="007128D8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7128D8">
        <w:rPr>
          <w:color w:val="auto"/>
          <w:sz w:val="26"/>
          <w:szCs w:val="26"/>
        </w:rPr>
        <w:t xml:space="preserve">По состоянию </w:t>
      </w:r>
      <w:r w:rsidRPr="007128D8">
        <w:rPr>
          <w:b/>
          <w:color w:val="auto"/>
          <w:sz w:val="26"/>
          <w:szCs w:val="26"/>
        </w:rPr>
        <w:t xml:space="preserve">на </w:t>
      </w:r>
      <w:r w:rsidR="00BD5910" w:rsidRPr="007128D8">
        <w:rPr>
          <w:b/>
          <w:color w:val="auto"/>
          <w:sz w:val="26"/>
          <w:szCs w:val="26"/>
        </w:rPr>
        <w:t>01.06.</w:t>
      </w:r>
      <w:r w:rsidR="0002662A" w:rsidRPr="007128D8">
        <w:rPr>
          <w:b/>
          <w:color w:val="auto"/>
          <w:sz w:val="26"/>
          <w:szCs w:val="26"/>
        </w:rPr>
        <w:t>2021</w:t>
      </w:r>
      <w:r w:rsidRPr="007128D8">
        <w:rPr>
          <w:color w:val="auto"/>
          <w:sz w:val="26"/>
          <w:szCs w:val="26"/>
        </w:rPr>
        <w:t xml:space="preserve"> </w:t>
      </w:r>
      <w:r w:rsidRPr="007128D8">
        <w:rPr>
          <w:b/>
          <w:color w:val="auto"/>
          <w:sz w:val="26"/>
          <w:szCs w:val="26"/>
        </w:rPr>
        <w:t>года</w:t>
      </w:r>
      <w:r w:rsidR="008740BA" w:rsidRPr="007128D8">
        <w:rPr>
          <w:b/>
          <w:color w:val="auto"/>
          <w:sz w:val="26"/>
          <w:szCs w:val="26"/>
        </w:rPr>
        <w:t xml:space="preserve"> </w:t>
      </w:r>
      <w:r w:rsidR="008740BA" w:rsidRPr="007128D8">
        <w:rPr>
          <w:color w:val="auto"/>
          <w:sz w:val="26"/>
          <w:szCs w:val="26"/>
        </w:rPr>
        <w:t>74 семьи</w:t>
      </w:r>
      <w:r w:rsidR="0002662A" w:rsidRPr="007128D8">
        <w:rPr>
          <w:b/>
          <w:color w:val="auto"/>
          <w:sz w:val="26"/>
          <w:szCs w:val="26"/>
        </w:rPr>
        <w:t xml:space="preserve"> (</w:t>
      </w:r>
      <w:proofErr w:type="spellStart"/>
      <w:r w:rsidRPr="007128D8">
        <w:rPr>
          <w:color w:val="auto"/>
          <w:sz w:val="26"/>
          <w:szCs w:val="26"/>
        </w:rPr>
        <w:t>аппг</w:t>
      </w:r>
      <w:proofErr w:type="spellEnd"/>
      <w:r w:rsidRPr="007128D8">
        <w:rPr>
          <w:color w:val="auto"/>
          <w:sz w:val="26"/>
          <w:szCs w:val="26"/>
        </w:rPr>
        <w:t xml:space="preserve"> </w:t>
      </w:r>
      <w:r w:rsidR="0002662A" w:rsidRPr="007128D8">
        <w:rPr>
          <w:color w:val="auto"/>
          <w:sz w:val="26"/>
          <w:szCs w:val="26"/>
        </w:rPr>
        <w:t>71</w:t>
      </w:r>
      <w:r w:rsidRPr="007128D8">
        <w:rPr>
          <w:color w:val="auto"/>
          <w:sz w:val="26"/>
          <w:szCs w:val="26"/>
        </w:rPr>
        <w:t>) находятся в социально опасном положении по причине неисполнения надлежащим образом родительских обязанн</w:t>
      </w:r>
      <w:r w:rsidR="008740BA" w:rsidRPr="007128D8">
        <w:rPr>
          <w:color w:val="auto"/>
          <w:sz w:val="26"/>
          <w:szCs w:val="26"/>
        </w:rPr>
        <w:t>остей, в которых воспитываются 123 обучающихся</w:t>
      </w:r>
      <w:r w:rsidRPr="007128D8">
        <w:rPr>
          <w:color w:val="auto"/>
          <w:sz w:val="26"/>
          <w:szCs w:val="26"/>
        </w:rPr>
        <w:t xml:space="preserve"> (</w:t>
      </w:r>
      <w:proofErr w:type="spellStart"/>
      <w:r w:rsidRPr="007128D8">
        <w:rPr>
          <w:color w:val="auto"/>
          <w:sz w:val="26"/>
          <w:szCs w:val="26"/>
        </w:rPr>
        <w:t>аппг</w:t>
      </w:r>
      <w:proofErr w:type="spellEnd"/>
      <w:r w:rsidRPr="007128D8">
        <w:rPr>
          <w:color w:val="auto"/>
          <w:sz w:val="26"/>
          <w:szCs w:val="26"/>
        </w:rPr>
        <w:t xml:space="preserve"> </w:t>
      </w:r>
      <w:r w:rsidR="0002662A" w:rsidRPr="007128D8">
        <w:rPr>
          <w:color w:val="auto"/>
          <w:sz w:val="26"/>
          <w:szCs w:val="26"/>
        </w:rPr>
        <w:t>111</w:t>
      </w:r>
      <w:r w:rsidRPr="007128D8">
        <w:rPr>
          <w:color w:val="auto"/>
          <w:sz w:val="26"/>
          <w:szCs w:val="26"/>
        </w:rPr>
        <w:t xml:space="preserve"> ребёнок). </w:t>
      </w:r>
    </w:p>
    <w:p w:rsidR="000203A9" w:rsidRPr="007128D8" w:rsidRDefault="000203A9" w:rsidP="007128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 xml:space="preserve">По результатам мониторинга </w:t>
      </w:r>
      <w:r w:rsidRPr="007128D8">
        <w:rPr>
          <w:rFonts w:ascii="Times New Roman" w:hAnsi="Times New Roman"/>
          <w:b/>
          <w:sz w:val="26"/>
          <w:szCs w:val="26"/>
        </w:rPr>
        <w:t xml:space="preserve">на </w:t>
      </w:r>
      <w:r w:rsidR="0002662A" w:rsidRPr="007128D8">
        <w:rPr>
          <w:rFonts w:ascii="Times New Roman" w:hAnsi="Times New Roman"/>
          <w:b/>
          <w:sz w:val="26"/>
          <w:szCs w:val="26"/>
        </w:rPr>
        <w:t>01.06.21</w:t>
      </w:r>
      <w:r w:rsidRPr="007128D8">
        <w:rPr>
          <w:rFonts w:ascii="Times New Roman" w:hAnsi="Times New Roman"/>
          <w:b/>
          <w:sz w:val="26"/>
          <w:szCs w:val="26"/>
        </w:rPr>
        <w:t xml:space="preserve"> года</w:t>
      </w:r>
      <w:r w:rsidRPr="007128D8">
        <w:rPr>
          <w:rFonts w:ascii="Times New Roman" w:hAnsi="Times New Roman"/>
          <w:sz w:val="26"/>
          <w:szCs w:val="26"/>
        </w:rPr>
        <w:t xml:space="preserve"> в образовательных организациях района на профилактическом учете в КДН и ЗП, ОДН ОМВД России по Сургутскому району состоят </w:t>
      </w:r>
      <w:r w:rsidR="00F4072E" w:rsidRPr="007128D8">
        <w:rPr>
          <w:rFonts w:ascii="Times New Roman" w:hAnsi="Times New Roman"/>
          <w:sz w:val="26"/>
          <w:szCs w:val="26"/>
        </w:rPr>
        <w:t xml:space="preserve">35 </w:t>
      </w:r>
      <w:r w:rsidRPr="007128D8">
        <w:rPr>
          <w:rFonts w:ascii="Times New Roman" w:hAnsi="Times New Roman"/>
          <w:sz w:val="26"/>
          <w:szCs w:val="26"/>
        </w:rPr>
        <w:t>несовершеннолетних (</w:t>
      </w:r>
      <w:proofErr w:type="spellStart"/>
      <w:r w:rsidRPr="007128D8">
        <w:rPr>
          <w:rFonts w:ascii="Times New Roman" w:hAnsi="Times New Roman"/>
          <w:sz w:val="26"/>
          <w:szCs w:val="26"/>
        </w:rPr>
        <w:t>аппг</w:t>
      </w:r>
      <w:proofErr w:type="spellEnd"/>
      <w:r w:rsidR="00F4072E" w:rsidRPr="007128D8">
        <w:rPr>
          <w:rFonts w:ascii="Times New Roman" w:hAnsi="Times New Roman"/>
          <w:sz w:val="26"/>
          <w:szCs w:val="26"/>
        </w:rPr>
        <w:t xml:space="preserve"> </w:t>
      </w:r>
      <w:r w:rsidR="00E24EF9">
        <w:rPr>
          <w:rFonts w:ascii="Times New Roman" w:hAnsi="Times New Roman"/>
          <w:sz w:val="26"/>
          <w:szCs w:val="26"/>
        </w:rPr>
        <w:t>8</w:t>
      </w:r>
      <w:bookmarkStart w:id="0" w:name="_GoBack"/>
      <w:bookmarkEnd w:id="0"/>
      <w:r w:rsidR="00F4072E" w:rsidRPr="007128D8">
        <w:rPr>
          <w:rFonts w:ascii="Times New Roman" w:hAnsi="Times New Roman"/>
          <w:sz w:val="26"/>
          <w:szCs w:val="26"/>
        </w:rPr>
        <w:t>2</w:t>
      </w:r>
      <w:r w:rsidRPr="007128D8">
        <w:rPr>
          <w:rFonts w:ascii="Times New Roman" w:hAnsi="Times New Roman"/>
          <w:b/>
          <w:sz w:val="26"/>
          <w:szCs w:val="26"/>
        </w:rPr>
        <w:t>)</w:t>
      </w:r>
      <w:r w:rsidRPr="007128D8">
        <w:rPr>
          <w:rFonts w:ascii="Times New Roman" w:hAnsi="Times New Roman"/>
          <w:sz w:val="26"/>
          <w:szCs w:val="26"/>
        </w:rPr>
        <w:t xml:space="preserve">. </w:t>
      </w:r>
    </w:p>
    <w:p w:rsidR="00F4072E" w:rsidRPr="007128D8" w:rsidRDefault="000203A9" w:rsidP="007128D8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7128D8">
        <w:rPr>
          <w:color w:val="auto"/>
          <w:sz w:val="26"/>
          <w:szCs w:val="26"/>
        </w:rPr>
        <w:t xml:space="preserve">С целью </w:t>
      </w:r>
      <w:r w:rsidRPr="007128D8">
        <w:rPr>
          <w:bCs/>
          <w:color w:val="auto"/>
          <w:sz w:val="26"/>
          <w:szCs w:val="26"/>
        </w:rPr>
        <w:t>профилактики</w:t>
      </w:r>
      <w:r w:rsidRPr="007128D8">
        <w:rPr>
          <w:color w:val="auto"/>
          <w:sz w:val="26"/>
          <w:szCs w:val="26"/>
        </w:rPr>
        <w:t xml:space="preserve"> правонарушений среди несовершеннолетних и формирования законопослушного поведения в отчётном периоде в общеобразовательных организациях Сургутского района</w:t>
      </w:r>
      <w:r w:rsidR="00F4072E" w:rsidRPr="007128D8">
        <w:rPr>
          <w:color w:val="auto"/>
          <w:sz w:val="26"/>
          <w:szCs w:val="26"/>
        </w:rPr>
        <w:t xml:space="preserve"> организована следующая работа:</w:t>
      </w:r>
    </w:p>
    <w:p w:rsidR="00F4072E" w:rsidRPr="007128D8" w:rsidRDefault="00F4072E" w:rsidP="007128D8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7128D8">
        <w:rPr>
          <w:color w:val="auto"/>
          <w:sz w:val="26"/>
          <w:szCs w:val="26"/>
        </w:rPr>
        <w:t xml:space="preserve">- </w:t>
      </w:r>
      <w:r w:rsidR="0069148A" w:rsidRPr="007128D8">
        <w:rPr>
          <w:color w:val="auto"/>
          <w:sz w:val="26"/>
          <w:szCs w:val="26"/>
        </w:rPr>
        <w:t>ре</w:t>
      </w:r>
      <w:r w:rsidR="000203A9" w:rsidRPr="007128D8">
        <w:rPr>
          <w:color w:val="auto"/>
          <w:sz w:val="26"/>
          <w:szCs w:val="26"/>
        </w:rPr>
        <w:t xml:space="preserve">ализованы мероприятия в рамках программ общеобразовательных организаций, направленных на профилактику безнадзорности и правонарушений среди несовершеннолетних </w:t>
      </w:r>
      <w:r w:rsidRPr="007128D8">
        <w:rPr>
          <w:color w:val="auto"/>
          <w:sz w:val="26"/>
          <w:szCs w:val="26"/>
        </w:rPr>
        <w:t>(«Подросток и закон», «Профилактика правонарушений в процессе социализации несовершеннолетних», «Я ГРАЖДАНИН ПРАВОВОЙ СТРАНЫ», «Правильный выбор», «Мой друг – закон» и другие);</w:t>
      </w:r>
    </w:p>
    <w:p w:rsidR="000203A9" w:rsidRPr="007128D8" w:rsidRDefault="000203A9" w:rsidP="007128D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6"/>
          <w:szCs w:val="26"/>
        </w:rPr>
      </w:pPr>
      <w:r w:rsidRPr="007128D8">
        <w:rPr>
          <w:color w:val="auto"/>
          <w:sz w:val="26"/>
          <w:szCs w:val="26"/>
        </w:rPr>
        <w:t xml:space="preserve"> утверждены и реализованы планы работы образовательных организаций по профилактике:</w:t>
      </w:r>
    </w:p>
    <w:p w:rsidR="000203A9" w:rsidRPr="007128D8" w:rsidRDefault="000203A9" w:rsidP="007128D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безнадзорности и правонарушений среди несовершенно, формированию законопослушного поведения;</w:t>
      </w:r>
    </w:p>
    <w:p w:rsidR="000203A9" w:rsidRPr="007128D8" w:rsidRDefault="000203A9" w:rsidP="007128D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жестокого обращения с детьми и насилия в семье;</w:t>
      </w:r>
    </w:p>
    <w:p w:rsidR="000203A9" w:rsidRPr="007128D8" w:rsidRDefault="000203A9" w:rsidP="007128D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суицидального поведения среди несовершеннолетних;</w:t>
      </w:r>
    </w:p>
    <w:p w:rsidR="000203A9" w:rsidRPr="007128D8" w:rsidRDefault="0091046E" w:rsidP="007128D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употребления 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психо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– активных веществ и наркотических средств, алкогольной </w:t>
      </w:r>
      <w:r w:rsidR="000203A9" w:rsidRPr="007128D8">
        <w:rPr>
          <w:rFonts w:ascii="Times New Roman" w:eastAsia="Times New Roman" w:hAnsi="Times New Roman"/>
          <w:sz w:val="26"/>
          <w:szCs w:val="26"/>
          <w:lang w:eastAsia="ru-RU"/>
        </w:rPr>
        <w:t>и таба</w:t>
      </w: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чной продукции</w:t>
      </w:r>
      <w:r w:rsidR="000203A9"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среди несовершеннолетних;</w:t>
      </w:r>
    </w:p>
    <w:p w:rsidR="0069148A" w:rsidRPr="007128D8" w:rsidRDefault="000203A9" w:rsidP="007128D8">
      <w:pPr>
        <w:pStyle w:val="Default"/>
        <w:numPr>
          <w:ilvl w:val="0"/>
          <w:numId w:val="6"/>
        </w:numPr>
        <w:tabs>
          <w:tab w:val="left" w:pos="284"/>
          <w:tab w:val="left" w:pos="851"/>
        </w:tabs>
        <w:ind w:left="0" w:firstLine="567"/>
        <w:jc w:val="both"/>
        <w:rPr>
          <w:color w:val="auto"/>
          <w:sz w:val="26"/>
          <w:szCs w:val="26"/>
        </w:rPr>
      </w:pPr>
      <w:r w:rsidRPr="007128D8">
        <w:rPr>
          <w:color w:val="auto"/>
          <w:sz w:val="26"/>
          <w:szCs w:val="26"/>
        </w:rPr>
        <w:t xml:space="preserve"> </w:t>
      </w:r>
      <w:r w:rsidR="0069148A" w:rsidRPr="007128D8">
        <w:rPr>
          <w:color w:val="auto"/>
          <w:sz w:val="26"/>
          <w:szCs w:val="26"/>
        </w:rPr>
        <w:t>о</w:t>
      </w:r>
      <w:r w:rsidRPr="007128D8">
        <w:rPr>
          <w:color w:val="auto"/>
          <w:sz w:val="26"/>
          <w:szCs w:val="26"/>
        </w:rPr>
        <w:t>рганизована работа</w:t>
      </w:r>
      <w:r w:rsidR="0069148A" w:rsidRPr="007128D8">
        <w:rPr>
          <w:color w:val="auto"/>
          <w:sz w:val="26"/>
          <w:szCs w:val="26"/>
        </w:rPr>
        <w:t>:</w:t>
      </w:r>
    </w:p>
    <w:p w:rsidR="0091046E" w:rsidRPr="007128D8" w:rsidRDefault="0091046E" w:rsidP="007128D8">
      <w:pPr>
        <w:pStyle w:val="Default"/>
        <w:numPr>
          <w:ilvl w:val="0"/>
          <w:numId w:val="36"/>
        </w:numPr>
        <w:tabs>
          <w:tab w:val="left" w:pos="284"/>
          <w:tab w:val="left" w:pos="851"/>
        </w:tabs>
        <w:ind w:left="0" w:firstLine="567"/>
        <w:jc w:val="both"/>
        <w:rPr>
          <w:color w:val="auto"/>
          <w:sz w:val="26"/>
          <w:szCs w:val="26"/>
        </w:rPr>
      </w:pPr>
      <w:r w:rsidRPr="007128D8">
        <w:rPr>
          <w:color w:val="auto"/>
          <w:sz w:val="26"/>
          <w:szCs w:val="26"/>
        </w:rPr>
        <w:t>Советов профилактики с общим составом – 294 человека (</w:t>
      </w:r>
      <w:proofErr w:type="spellStart"/>
      <w:r w:rsidRPr="007128D8">
        <w:rPr>
          <w:color w:val="auto"/>
          <w:sz w:val="26"/>
          <w:szCs w:val="26"/>
        </w:rPr>
        <w:t>аппг</w:t>
      </w:r>
      <w:proofErr w:type="spellEnd"/>
      <w:r w:rsidRPr="007128D8">
        <w:rPr>
          <w:color w:val="auto"/>
          <w:sz w:val="26"/>
          <w:szCs w:val="26"/>
        </w:rPr>
        <w:t xml:space="preserve"> 210). Проведено 98 заседания (</w:t>
      </w:r>
      <w:proofErr w:type="spellStart"/>
      <w:r w:rsidRPr="007128D8">
        <w:rPr>
          <w:color w:val="auto"/>
          <w:sz w:val="26"/>
          <w:szCs w:val="26"/>
        </w:rPr>
        <w:t>аппг</w:t>
      </w:r>
      <w:proofErr w:type="spellEnd"/>
      <w:r w:rsidRPr="007128D8">
        <w:rPr>
          <w:color w:val="auto"/>
          <w:sz w:val="26"/>
          <w:szCs w:val="26"/>
        </w:rPr>
        <w:t xml:space="preserve"> 147);</w:t>
      </w:r>
    </w:p>
    <w:p w:rsidR="000203A9" w:rsidRPr="007128D8" w:rsidRDefault="000203A9" w:rsidP="007128D8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auto"/>
          <w:sz w:val="26"/>
          <w:szCs w:val="26"/>
        </w:rPr>
      </w:pPr>
      <w:r w:rsidRPr="007128D8">
        <w:rPr>
          <w:color w:val="auto"/>
          <w:sz w:val="26"/>
          <w:szCs w:val="26"/>
        </w:rPr>
        <w:t>Служб примирения</w:t>
      </w:r>
      <w:r w:rsidR="0002662A" w:rsidRPr="007128D8">
        <w:rPr>
          <w:color w:val="auto"/>
          <w:sz w:val="26"/>
          <w:szCs w:val="26"/>
        </w:rPr>
        <w:t xml:space="preserve"> (21</w:t>
      </w:r>
      <w:r w:rsidR="0069148A" w:rsidRPr="007128D8">
        <w:rPr>
          <w:color w:val="auto"/>
          <w:sz w:val="26"/>
          <w:szCs w:val="26"/>
        </w:rPr>
        <w:t>)</w:t>
      </w:r>
      <w:r w:rsidRPr="007128D8">
        <w:rPr>
          <w:color w:val="auto"/>
          <w:sz w:val="26"/>
          <w:szCs w:val="26"/>
        </w:rPr>
        <w:t xml:space="preserve">, в состав которых вошли </w:t>
      </w:r>
      <w:r w:rsidR="0002662A" w:rsidRPr="007128D8">
        <w:rPr>
          <w:color w:val="auto"/>
          <w:sz w:val="26"/>
          <w:szCs w:val="26"/>
        </w:rPr>
        <w:t>85</w:t>
      </w:r>
      <w:r w:rsidRPr="007128D8">
        <w:rPr>
          <w:color w:val="auto"/>
          <w:sz w:val="26"/>
          <w:szCs w:val="26"/>
        </w:rPr>
        <w:t xml:space="preserve"> человек (</w:t>
      </w:r>
      <w:proofErr w:type="spellStart"/>
      <w:r w:rsidRPr="007128D8">
        <w:rPr>
          <w:color w:val="auto"/>
          <w:sz w:val="26"/>
          <w:szCs w:val="26"/>
        </w:rPr>
        <w:t>аппг</w:t>
      </w:r>
      <w:proofErr w:type="spellEnd"/>
      <w:r w:rsidRPr="007128D8">
        <w:rPr>
          <w:color w:val="auto"/>
          <w:sz w:val="26"/>
          <w:szCs w:val="26"/>
        </w:rPr>
        <w:t xml:space="preserve"> 134) из числа педагогов, педагогов психологов, социальных педагогов, заместителей директора. </w:t>
      </w:r>
      <w:r w:rsidR="0091046E" w:rsidRPr="007128D8">
        <w:rPr>
          <w:color w:val="auto"/>
          <w:sz w:val="26"/>
          <w:szCs w:val="26"/>
        </w:rPr>
        <w:t>Рассмотрено 34 случая (конфликта), закончившиеся примирением сторон (</w:t>
      </w:r>
      <w:proofErr w:type="spellStart"/>
      <w:r w:rsidR="0091046E" w:rsidRPr="007128D8">
        <w:rPr>
          <w:color w:val="auto"/>
          <w:sz w:val="26"/>
          <w:szCs w:val="26"/>
        </w:rPr>
        <w:t>аппг</w:t>
      </w:r>
      <w:proofErr w:type="spellEnd"/>
      <w:r w:rsidR="0091046E" w:rsidRPr="007128D8">
        <w:rPr>
          <w:color w:val="auto"/>
          <w:sz w:val="26"/>
          <w:szCs w:val="26"/>
        </w:rPr>
        <w:t xml:space="preserve"> 31)</w:t>
      </w:r>
    </w:p>
    <w:p w:rsidR="000203A9" w:rsidRPr="007128D8" w:rsidRDefault="000203A9" w:rsidP="007128D8">
      <w:pPr>
        <w:pStyle w:val="Default"/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jc w:val="both"/>
        <w:rPr>
          <w:color w:val="auto"/>
          <w:sz w:val="26"/>
          <w:szCs w:val="26"/>
        </w:rPr>
      </w:pPr>
      <w:r w:rsidRPr="007128D8">
        <w:rPr>
          <w:color w:val="auto"/>
          <w:sz w:val="26"/>
          <w:szCs w:val="26"/>
        </w:rPr>
        <w:t xml:space="preserve"> </w:t>
      </w:r>
      <w:r w:rsidR="0069148A" w:rsidRPr="007128D8">
        <w:rPr>
          <w:color w:val="auto"/>
          <w:sz w:val="26"/>
          <w:szCs w:val="26"/>
        </w:rPr>
        <w:t xml:space="preserve"> </w:t>
      </w:r>
      <w:r w:rsidRPr="007128D8">
        <w:rPr>
          <w:color w:val="auto"/>
          <w:sz w:val="26"/>
          <w:szCs w:val="26"/>
        </w:rPr>
        <w:t xml:space="preserve">общественных объединений правоохранительной направленности «Родительский патруль» </w:t>
      </w:r>
      <w:r w:rsidR="0002662A" w:rsidRPr="007128D8">
        <w:rPr>
          <w:color w:val="auto"/>
          <w:sz w:val="26"/>
          <w:szCs w:val="26"/>
        </w:rPr>
        <w:t>(20</w:t>
      </w:r>
      <w:r w:rsidR="0069148A" w:rsidRPr="007128D8">
        <w:rPr>
          <w:color w:val="auto"/>
          <w:sz w:val="26"/>
          <w:szCs w:val="26"/>
        </w:rPr>
        <w:t xml:space="preserve">) </w:t>
      </w:r>
      <w:r w:rsidRPr="007128D8">
        <w:rPr>
          <w:color w:val="auto"/>
          <w:sz w:val="26"/>
          <w:szCs w:val="26"/>
        </w:rPr>
        <w:t>с общим количеств</w:t>
      </w:r>
      <w:r w:rsidR="0091046E" w:rsidRPr="007128D8">
        <w:rPr>
          <w:color w:val="auto"/>
          <w:sz w:val="26"/>
          <w:szCs w:val="26"/>
        </w:rPr>
        <w:t xml:space="preserve">ом членов </w:t>
      </w:r>
      <w:r w:rsidR="00E40146" w:rsidRPr="007128D8">
        <w:rPr>
          <w:color w:val="auto"/>
          <w:sz w:val="26"/>
          <w:szCs w:val="26"/>
        </w:rPr>
        <w:t>470 человек</w:t>
      </w:r>
      <w:r w:rsidR="0091046E" w:rsidRPr="007128D8">
        <w:rPr>
          <w:color w:val="auto"/>
          <w:sz w:val="26"/>
          <w:szCs w:val="26"/>
        </w:rPr>
        <w:t xml:space="preserve"> (</w:t>
      </w:r>
      <w:proofErr w:type="spellStart"/>
      <w:r w:rsidR="0091046E" w:rsidRPr="007128D8">
        <w:rPr>
          <w:color w:val="auto"/>
          <w:sz w:val="26"/>
          <w:szCs w:val="26"/>
        </w:rPr>
        <w:t>аппг</w:t>
      </w:r>
      <w:proofErr w:type="spellEnd"/>
      <w:r w:rsidR="0091046E" w:rsidRPr="007128D8">
        <w:rPr>
          <w:color w:val="auto"/>
          <w:sz w:val="26"/>
          <w:szCs w:val="26"/>
        </w:rPr>
        <w:t xml:space="preserve"> 582</w:t>
      </w:r>
      <w:r w:rsidRPr="007128D8">
        <w:rPr>
          <w:color w:val="auto"/>
          <w:sz w:val="26"/>
          <w:szCs w:val="26"/>
        </w:rPr>
        <w:t xml:space="preserve">), из них </w:t>
      </w:r>
      <w:proofErr w:type="gramStart"/>
      <w:r w:rsidR="00E40146" w:rsidRPr="007128D8">
        <w:rPr>
          <w:color w:val="auto"/>
          <w:sz w:val="26"/>
          <w:szCs w:val="26"/>
        </w:rPr>
        <w:t>В</w:t>
      </w:r>
      <w:proofErr w:type="gramEnd"/>
      <w:r w:rsidR="00E40146" w:rsidRPr="007128D8">
        <w:rPr>
          <w:color w:val="auto"/>
          <w:sz w:val="26"/>
          <w:szCs w:val="26"/>
        </w:rPr>
        <w:t xml:space="preserve"> </w:t>
      </w:r>
      <w:r w:rsidRPr="007128D8">
        <w:rPr>
          <w:color w:val="auto"/>
          <w:sz w:val="26"/>
          <w:szCs w:val="26"/>
        </w:rPr>
        <w:t xml:space="preserve">течение </w:t>
      </w:r>
      <w:r w:rsidR="00E40146" w:rsidRPr="007128D8">
        <w:rPr>
          <w:color w:val="auto"/>
          <w:sz w:val="26"/>
          <w:szCs w:val="26"/>
        </w:rPr>
        <w:t>учебного года осуществлено 4488</w:t>
      </w:r>
      <w:r w:rsidRPr="007128D8">
        <w:rPr>
          <w:color w:val="auto"/>
          <w:sz w:val="26"/>
          <w:szCs w:val="26"/>
        </w:rPr>
        <w:t xml:space="preserve"> рейд</w:t>
      </w:r>
      <w:r w:rsidR="00E40146" w:rsidRPr="007128D8">
        <w:rPr>
          <w:color w:val="auto"/>
          <w:sz w:val="26"/>
          <w:szCs w:val="26"/>
        </w:rPr>
        <w:t>ов. Данный показатель обусловлен усиленной работой данного объединения, направленной на профилактику и предупреждение завоза и распространения новой коронавирусной инфекции, вызванной COVID-19;</w:t>
      </w:r>
    </w:p>
    <w:p w:rsidR="000203A9" w:rsidRPr="007128D8" w:rsidRDefault="0069148A" w:rsidP="007128D8">
      <w:pPr>
        <w:pStyle w:val="Default"/>
        <w:numPr>
          <w:ilvl w:val="0"/>
          <w:numId w:val="1"/>
        </w:numPr>
        <w:ind w:left="0" w:firstLine="567"/>
        <w:jc w:val="both"/>
        <w:rPr>
          <w:color w:val="auto"/>
          <w:sz w:val="26"/>
          <w:szCs w:val="26"/>
        </w:rPr>
      </w:pPr>
      <w:r w:rsidRPr="007128D8">
        <w:rPr>
          <w:color w:val="auto"/>
          <w:sz w:val="26"/>
          <w:szCs w:val="26"/>
        </w:rPr>
        <w:lastRenderedPageBreak/>
        <w:t>проведены</w:t>
      </w:r>
      <w:r w:rsidR="000203A9" w:rsidRPr="007128D8">
        <w:rPr>
          <w:color w:val="auto"/>
          <w:sz w:val="26"/>
          <w:szCs w:val="26"/>
        </w:rPr>
        <w:t xml:space="preserve"> мероприятия, направленные на организацию занятости несовершеннолетних во внеурочное время и летний период;</w:t>
      </w:r>
    </w:p>
    <w:p w:rsidR="000203A9" w:rsidRPr="007128D8" w:rsidRDefault="0069148A" w:rsidP="007128D8">
      <w:pPr>
        <w:pStyle w:val="Default"/>
        <w:numPr>
          <w:ilvl w:val="0"/>
          <w:numId w:val="2"/>
        </w:numPr>
        <w:ind w:left="0" w:firstLine="567"/>
        <w:jc w:val="both"/>
        <w:rPr>
          <w:color w:val="auto"/>
          <w:sz w:val="26"/>
          <w:szCs w:val="26"/>
        </w:rPr>
      </w:pPr>
      <w:r w:rsidRPr="007128D8">
        <w:rPr>
          <w:color w:val="auto"/>
          <w:sz w:val="26"/>
          <w:szCs w:val="26"/>
        </w:rPr>
        <w:t>у</w:t>
      </w:r>
      <w:r w:rsidR="000203A9" w:rsidRPr="007128D8">
        <w:rPr>
          <w:color w:val="auto"/>
          <w:sz w:val="26"/>
          <w:szCs w:val="26"/>
        </w:rPr>
        <w:t xml:space="preserve">тверждены и реализованы межведомственные планы с субъектами профилактики: </w:t>
      </w:r>
    </w:p>
    <w:p w:rsidR="000203A9" w:rsidRPr="007128D8" w:rsidRDefault="000203A9" w:rsidP="007128D8">
      <w:pPr>
        <w:pStyle w:val="a5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7128D8">
        <w:rPr>
          <w:rFonts w:ascii="Times New Roman" w:eastAsia="Times New Roman" w:hAnsi="Times New Roman"/>
          <w:color w:val="auto"/>
          <w:sz w:val="26"/>
          <w:szCs w:val="26"/>
        </w:rPr>
        <w:t>по пропаганде здорового образа жизни и профилактике употребления наркотических средств, психотропных веществ, алкоголя и табакокурения в общеобразовательных организациях Сургу</w:t>
      </w:r>
      <w:r w:rsidR="00E40146" w:rsidRPr="007128D8">
        <w:rPr>
          <w:rFonts w:ascii="Times New Roman" w:eastAsia="Times New Roman" w:hAnsi="Times New Roman"/>
          <w:color w:val="auto"/>
          <w:sz w:val="26"/>
          <w:szCs w:val="26"/>
        </w:rPr>
        <w:t>тского района в 2020-2021</w:t>
      </w:r>
      <w:r w:rsidRPr="007128D8">
        <w:rPr>
          <w:rFonts w:ascii="Times New Roman" w:eastAsia="Times New Roman" w:hAnsi="Times New Roman"/>
          <w:color w:val="auto"/>
          <w:sz w:val="26"/>
          <w:szCs w:val="26"/>
        </w:rPr>
        <w:t xml:space="preserve"> учебном году совместно с БУ ХМАО – Югры «Сургутская клиническая психоневрологическая больница», БУ ХМАО – Югры «Центр медицинской профилактики», филиала в г. Сургуте, ОМВД России по Сургутскому району;</w:t>
      </w:r>
    </w:p>
    <w:p w:rsidR="000203A9" w:rsidRPr="007128D8" w:rsidRDefault="000203A9" w:rsidP="007128D8">
      <w:pPr>
        <w:pStyle w:val="a5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7128D8">
        <w:rPr>
          <w:rFonts w:ascii="Times New Roman" w:eastAsia="Times New Roman" w:hAnsi="Times New Roman"/>
          <w:color w:val="auto"/>
          <w:sz w:val="26"/>
          <w:szCs w:val="26"/>
        </w:rPr>
        <w:t>профилактических мероприятий с обучающимися в муниципальных образовательных организациях на 2017-2020 годы</w:t>
      </w:r>
      <w:r w:rsidR="00F93048" w:rsidRPr="007128D8">
        <w:rPr>
          <w:rFonts w:ascii="Times New Roman" w:eastAsia="Times New Roman" w:hAnsi="Times New Roman"/>
          <w:color w:val="auto"/>
          <w:sz w:val="26"/>
          <w:szCs w:val="26"/>
        </w:rPr>
        <w:t>, на 2021-2024 годы</w:t>
      </w:r>
      <w:r w:rsidRPr="007128D8">
        <w:rPr>
          <w:rFonts w:ascii="Times New Roman" w:eastAsia="Times New Roman" w:hAnsi="Times New Roman"/>
          <w:color w:val="auto"/>
          <w:sz w:val="26"/>
          <w:szCs w:val="26"/>
        </w:rPr>
        <w:t xml:space="preserve"> совместно с управлением опеки и попечительства администрации Сургутского района, отделом по организации деятельности комиссии по делам несовершеннолетних и ОМ</w:t>
      </w:r>
      <w:r w:rsidR="0069148A" w:rsidRPr="007128D8">
        <w:rPr>
          <w:rFonts w:ascii="Times New Roman" w:eastAsia="Times New Roman" w:hAnsi="Times New Roman"/>
          <w:color w:val="auto"/>
          <w:sz w:val="26"/>
          <w:szCs w:val="26"/>
        </w:rPr>
        <w:t>ВД России по Сургутскому району.</w:t>
      </w:r>
    </w:p>
    <w:p w:rsidR="000203A9" w:rsidRPr="007128D8" w:rsidRDefault="000203A9" w:rsidP="007128D8">
      <w:pPr>
        <w:pStyle w:val="a5"/>
        <w:tabs>
          <w:tab w:val="left" w:pos="284"/>
          <w:tab w:val="left" w:pos="567"/>
        </w:tabs>
        <w:ind w:left="0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7128D8">
        <w:rPr>
          <w:rFonts w:ascii="Times New Roman" w:eastAsia="Times New Roman" w:hAnsi="Times New Roman"/>
          <w:color w:val="auto"/>
          <w:sz w:val="26"/>
          <w:szCs w:val="26"/>
        </w:rPr>
        <w:tab/>
        <w:t xml:space="preserve">     Во исполнение программ, планов работы образовательных организаций, межведомственных планов с субъектами профилактики организовано проведение более </w:t>
      </w:r>
      <w:r w:rsidR="00F93048" w:rsidRPr="007128D8">
        <w:rPr>
          <w:rFonts w:ascii="Times New Roman" w:eastAsia="Times New Roman" w:hAnsi="Times New Roman"/>
          <w:color w:val="auto"/>
          <w:sz w:val="26"/>
          <w:szCs w:val="26"/>
        </w:rPr>
        <w:t>725 мероприятий, направленных на профилактику и предупреждение правонарушений и преступлений,  самовольных уходов, в том числе с привлечением специалистов учреждений системы профилактики: (классные часы, лекции, ситуативный практикум, радиопередачи, просмотр видеороликов, беседы, круглые столы, диспуты, дискуссии, часы общения) с 17467 обучающимися и 12574</w:t>
      </w:r>
      <w:r w:rsidRPr="007128D8">
        <w:rPr>
          <w:rFonts w:ascii="Times New Roman" w:eastAsia="Times New Roman" w:hAnsi="Times New Roman"/>
          <w:color w:val="auto"/>
          <w:sz w:val="26"/>
          <w:szCs w:val="26"/>
        </w:rPr>
        <w:t xml:space="preserve"> родителями (законными представителями), основные из них: </w:t>
      </w:r>
    </w:p>
    <w:p w:rsidR="00F93048" w:rsidRPr="007128D8" w:rsidRDefault="000203A9" w:rsidP="007128D8">
      <w:pPr>
        <w:pStyle w:val="a5"/>
        <w:numPr>
          <w:ilvl w:val="1"/>
          <w:numId w:val="7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7128D8">
        <w:rPr>
          <w:rFonts w:ascii="Times New Roman" w:eastAsia="Times New Roman" w:hAnsi="Times New Roman"/>
          <w:color w:val="auto"/>
          <w:sz w:val="26"/>
          <w:szCs w:val="26"/>
        </w:rPr>
        <w:t xml:space="preserve"> мероприятия в рамках Всероссийского Дня правовой помощи детям проведено: - Тематические классные часы, беседы, часы общения для обучающихся: «Мои права и обязанности», «20 ноября Всероссийский День правовой помощи детям», «Вас защищает закон», «Вам в помощь», «Уголовная и административная ответственность несовершеннолетних», «Что такое хорошо, что такое плохо», просмотр видеороликов «Мои права, мои обязанности!» с последующим обсуждением, час правовых знаний «Защити свои права»; тренинги для обучающихся: «Мы все разные»; выставки рисунков «Я - ребенок! Я – гражданин!», </w:t>
      </w:r>
      <w:proofErr w:type="spellStart"/>
      <w:r w:rsidRPr="007128D8">
        <w:rPr>
          <w:rFonts w:ascii="Times New Roman" w:eastAsia="Times New Roman" w:hAnsi="Times New Roman"/>
          <w:color w:val="auto"/>
          <w:sz w:val="26"/>
          <w:szCs w:val="26"/>
        </w:rPr>
        <w:t>квест</w:t>
      </w:r>
      <w:proofErr w:type="spellEnd"/>
      <w:r w:rsidRPr="007128D8">
        <w:rPr>
          <w:rFonts w:ascii="Times New Roman" w:eastAsia="Times New Roman" w:hAnsi="Times New Roman"/>
          <w:color w:val="auto"/>
          <w:sz w:val="26"/>
          <w:szCs w:val="26"/>
        </w:rPr>
        <w:t xml:space="preserve"> – игры «Права детей: что нужно знать детям!», игры: «Что? Где? Когда?», «На пути к правовому государству»; в дошкольных учреждениях проведены сюжетно-ролевые и дидактические игры: «Дружная семейка», «Семейный праздник», «Назови по имени», «Чьи права нарушены?», «Назови права героев», «Выбери право». Словесные игры: «Приветствие», «Моих родителей зовут…», «Кто больше?», «Назови - не ошибись!», «Я начну, а ты продолжи», «Найди ошибку и исправь», «Подбери пословицы к картинкам», «Какими правами пользовались персонажи?»; родительские лектории: «Семья – основа моральных ценностей», «Научите ребенка делать добро», психологические тренинги с родителями «Радость воспитания», анкетирование для родителей «Детский сад и права ребенка», викторины для родителей «Что? Где? Когда?», круглые столы «Родите</w:t>
      </w:r>
      <w:r w:rsidR="00F93048" w:rsidRPr="007128D8">
        <w:rPr>
          <w:rFonts w:ascii="Times New Roman" w:eastAsia="Times New Roman" w:hAnsi="Times New Roman"/>
          <w:color w:val="auto"/>
          <w:sz w:val="26"/>
          <w:szCs w:val="26"/>
        </w:rPr>
        <w:t>льский университет» и др.</w:t>
      </w:r>
    </w:p>
    <w:p w:rsidR="000203A9" w:rsidRPr="007128D8" w:rsidRDefault="000203A9" w:rsidP="007128D8">
      <w:pPr>
        <w:pStyle w:val="a5"/>
        <w:numPr>
          <w:ilvl w:val="1"/>
          <w:numId w:val="7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7128D8">
        <w:rPr>
          <w:rFonts w:ascii="Times New Roman" w:eastAsia="Times New Roman" w:hAnsi="Times New Roman"/>
          <w:color w:val="auto"/>
          <w:sz w:val="26"/>
          <w:szCs w:val="26"/>
        </w:rPr>
        <w:t>осуществлялась работа консультационных пунктов по оказанию правовой помощи несовершеннолетним и их родителям (законным представителям), в том числе консультирование по телефонам «горячей линии» с приглашением специалистов субъектов системы профилактики распространение рекламно-информационных материалов с информацией    о правах и обязанностях ребёнка: «Наказывая, подумай!», «Десять заповедей воспитания», «Искусство быть родителем»</w:t>
      </w:r>
      <w:r w:rsidR="003052ED" w:rsidRPr="007128D8">
        <w:rPr>
          <w:rFonts w:ascii="Times New Roman" w:eastAsia="Times New Roman" w:hAnsi="Times New Roman"/>
          <w:color w:val="auto"/>
          <w:sz w:val="26"/>
          <w:szCs w:val="26"/>
        </w:rPr>
        <w:t xml:space="preserve">; памятки, буклеты: </w:t>
      </w:r>
      <w:r w:rsidR="003052ED" w:rsidRPr="007128D8">
        <w:rPr>
          <w:rFonts w:ascii="Times New Roman" w:eastAsia="Times New Roman" w:hAnsi="Times New Roman"/>
          <w:color w:val="auto"/>
          <w:sz w:val="26"/>
          <w:szCs w:val="26"/>
        </w:rPr>
        <w:lastRenderedPageBreak/>
        <w:t>"Тревога и стресс", «Родители и дети. Способы эффективного общения с детьми», «Конфликт с ребенком. Что делать?», «Семь способов снять стресс» и др.</w:t>
      </w:r>
      <w:r w:rsidRPr="007128D8">
        <w:rPr>
          <w:rFonts w:ascii="Times New Roman" w:eastAsia="Times New Roman" w:hAnsi="Times New Roman"/>
          <w:color w:val="auto"/>
          <w:sz w:val="26"/>
          <w:szCs w:val="26"/>
        </w:rPr>
        <w:t xml:space="preserve"> - </w:t>
      </w:r>
      <w:r w:rsidR="003052ED" w:rsidRPr="007128D8">
        <w:rPr>
          <w:rFonts w:ascii="Times New Roman" w:eastAsia="Times New Roman" w:hAnsi="Times New Roman"/>
          <w:color w:val="auto"/>
          <w:sz w:val="26"/>
          <w:szCs w:val="26"/>
        </w:rPr>
        <w:t>4753 экземпляра</w:t>
      </w:r>
      <w:r w:rsidRPr="007128D8">
        <w:rPr>
          <w:rFonts w:ascii="Times New Roman" w:eastAsia="Times New Roman" w:hAnsi="Times New Roman"/>
          <w:color w:val="auto"/>
          <w:sz w:val="26"/>
          <w:szCs w:val="26"/>
        </w:rPr>
        <w:t xml:space="preserve">. </w:t>
      </w:r>
    </w:p>
    <w:p w:rsidR="003052ED" w:rsidRPr="007128D8" w:rsidRDefault="000203A9" w:rsidP="007128D8">
      <w:pPr>
        <w:pStyle w:val="a5"/>
        <w:numPr>
          <w:ilvl w:val="1"/>
          <w:numId w:val="7"/>
        </w:numPr>
        <w:tabs>
          <w:tab w:val="left" w:pos="993"/>
        </w:tabs>
        <w:ind w:left="0"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128D8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="003052ED" w:rsidRPr="007128D8">
        <w:rPr>
          <w:rFonts w:ascii="Times New Roman" w:eastAsia="Times New Roman" w:hAnsi="Times New Roman"/>
          <w:color w:val="auto"/>
          <w:sz w:val="26"/>
          <w:szCs w:val="26"/>
        </w:rPr>
        <w:t>в</w:t>
      </w:r>
      <w:r w:rsidR="003052ED" w:rsidRPr="007128D8">
        <w:rPr>
          <w:rFonts w:ascii="Times New Roman" w:hAnsi="Times New Roman" w:cs="Times New Roman"/>
          <w:color w:val="auto"/>
          <w:sz w:val="26"/>
          <w:szCs w:val="26"/>
        </w:rPr>
        <w:t xml:space="preserve">се образовательные организации приняли участие в мероприятиях, проводимых </w:t>
      </w:r>
      <w:r w:rsidR="003052ED" w:rsidRPr="007128D8">
        <w:rPr>
          <w:rFonts w:ascii="Times New Roman" w:hAnsi="Times New Roman" w:cs="Times New Roman"/>
          <w:i/>
          <w:color w:val="auto"/>
          <w:sz w:val="26"/>
          <w:szCs w:val="26"/>
        </w:rPr>
        <w:t>«Детским телефоном доверия»</w:t>
      </w:r>
      <w:r w:rsidR="003052ED" w:rsidRPr="007128D8">
        <w:rPr>
          <w:rFonts w:ascii="Times New Roman" w:hAnsi="Times New Roman" w:cs="Times New Roman"/>
          <w:color w:val="auto"/>
          <w:sz w:val="26"/>
          <w:szCs w:val="26"/>
        </w:rPr>
        <w:t xml:space="preserve"> (охват обучающихся -</w:t>
      </w:r>
      <w:r w:rsidR="003052ED" w:rsidRPr="007128D8">
        <w:rPr>
          <w:rFonts w:ascii="Times New Roman" w:hAnsi="Times New Roman" w:cs="Times New Roman"/>
          <w:i/>
          <w:color w:val="auto"/>
          <w:sz w:val="26"/>
          <w:szCs w:val="26"/>
        </w:rPr>
        <w:t>17393</w:t>
      </w:r>
      <w:r w:rsidR="003052ED" w:rsidRPr="007128D8">
        <w:rPr>
          <w:rFonts w:ascii="Times New Roman" w:hAnsi="Times New Roman" w:cs="Times New Roman"/>
          <w:color w:val="auto"/>
          <w:sz w:val="26"/>
          <w:szCs w:val="26"/>
        </w:rPr>
        <w:t>, охват родителей -</w:t>
      </w:r>
      <w:r w:rsidR="003052ED" w:rsidRPr="007128D8">
        <w:rPr>
          <w:rFonts w:ascii="Times New Roman" w:hAnsi="Times New Roman" w:cs="Times New Roman"/>
          <w:i/>
          <w:color w:val="auto"/>
          <w:sz w:val="26"/>
          <w:szCs w:val="26"/>
        </w:rPr>
        <w:t>20526</w:t>
      </w:r>
      <w:r w:rsidR="003052ED" w:rsidRPr="007128D8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3052ED" w:rsidRPr="007128D8">
        <w:rPr>
          <w:rFonts w:ascii="Times New Roman" w:hAnsi="Times New Roman" w:cs="Times New Roman"/>
          <w:i/>
          <w:color w:val="auto"/>
          <w:sz w:val="26"/>
          <w:szCs w:val="26"/>
        </w:rPr>
        <w:t xml:space="preserve">: </w:t>
      </w:r>
      <w:r w:rsidR="003052ED" w:rsidRPr="007128D8">
        <w:rPr>
          <w:rFonts w:ascii="Times New Roman" w:hAnsi="Times New Roman" w:cs="Times New Roman"/>
          <w:color w:val="auto"/>
          <w:sz w:val="26"/>
          <w:szCs w:val="26"/>
        </w:rPr>
        <w:t>Международный день «Детского телефона доверия», мероприятие «Минута телефона доверия», игра «Турнир доверия</w:t>
      </w:r>
      <w:proofErr w:type="gramStart"/>
      <w:r w:rsidR="003052ED" w:rsidRPr="007128D8">
        <w:rPr>
          <w:rFonts w:ascii="Times New Roman" w:hAnsi="Times New Roman" w:cs="Times New Roman"/>
          <w:color w:val="auto"/>
          <w:sz w:val="26"/>
          <w:szCs w:val="26"/>
        </w:rPr>
        <w:t xml:space="preserve">»;  </w:t>
      </w:r>
      <w:r w:rsidR="003052ED" w:rsidRPr="007128D8">
        <w:rPr>
          <w:rFonts w:ascii="Times New Roman" w:eastAsia="Times New Roman" w:hAnsi="Times New Roman" w:cs="Times New Roman"/>
          <w:color w:val="auto"/>
          <w:sz w:val="26"/>
          <w:szCs w:val="26"/>
        </w:rPr>
        <w:t>акция</w:t>
      </w:r>
      <w:proofErr w:type="gramEnd"/>
      <w:r w:rsidR="003052ED" w:rsidRPr="007128D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3052ED" w:rsidRPr="007128D8">
        <w:rPr>
          <w:rFonts w:ascii="Times New Roman" w:hAnsi="Times New Roman" w:cs="Times New Roman"/>
          <w:color w:val="auto"/>
          <w:sz w:val="26"/>
          <w:szCs w:val="26"/>
        </w:rPr>
        <w:t>«Рука в руке. Как воспитать счастливого ребенка»</w:t>
      </w:r>
      <w:r w:rsidR="003052ED" w:rsidRPr="007128D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; мероприятия, посвященные 10-летию «Детского телефона доверия» (акция «Голос доверия», онлайн-конкурс «Генератор доверия», онлайн-игра «В поисках Башни», </w:t>
      </w:r>
      <w:proofErr w:type="spellStart"/>
      <w:r w:rsidR="003052ED" w:rsidRPr="007128D8">
        <w:rPr>
          <w:rFonts w:ascii="Times New Roman" w:eastAsia="Times New Roman" w:hAnsi="Times New Roman" w:cs="Times New Roman"/>
          <w:color w:val="auto"/>
          <w:sz w:val="26"/>
          <w:szCs w:val="26"/>
        </w:rPr>
        <w:t>квиз</w:t>
      </w:r>
      <w:proofErr w:type="spellEnd"/>
      <w:r w:rsidR="003052ED" w:rsidRPr="007128D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="003052ED" w:rsidRPr="007128D8">
        <w:rPr>
          <w:rFonts w:ascii="Times New Roman" w:eastAsia="Times New Roman" w:hAnsi="Times New Roman" w:cs="Times New Roman"/>
          <w:color w:val="auto"/>
          <w:sz w:val="26"/>
          <w:szCs w:val="26"/>
        </w:rPr>
        <w:t>флешмоб</w:t>
      </w:r>
      <w:proofErr w:type="spellEnd"/>
      <w:r w:rsidR="003052ED" w:rsidRPr="007128D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-сентябрь), </w:t>
      </w:r>
      <w:r w:rsidR="003052ED" w:rsidRPr="007128D8">
        <w:rPr>
          <w:rFonts w:ascii="Times New Roman" w:hAnsi="Times New Roman" w:cs="Times New Roman"/>
          <w:color w:val="auto"/>
          <w:sz w:val="26"/>
          <w:szCs w:val="26"/>
        </w:rPr>
        <w:t>акция «Не дай себя в</w:t>
      </w:r>
      <w:r w:rsidR="003052ED" w:rsidRPr="007128D8">
        <w:rPr>
          <w:rFonts w:ascii="Times New Roman" w:hAnsi="Times New Roman"/>
          <w:color w:val="auto"/>
          <w:sz w:val="26"/>
          <w:szCs w:val="26"/>
        </w:rPr>
        <w:t xml:space="preserve"> обиду!».</w:t>
      </w:r>
    </w:p>
    <w:p w:rsidR="003052ED" w:rsidRPr="007128D8" w:rsidRDefault="003052ED" w:rsidP="007128D8">
      <w:pPr>
        <w:spacing w:after="0" w:line="240" w:lineRule="auto"/>
        <w:ind w:firstLine="66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Кроме этого, в общеобразовательных организациях Сургутского района проводились мероприятия, направленные на просвещение родителей (законных представителей) </w:t>
      </w:r>
      <w:r w:rsidRPr="007128D8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(</w:t>
      </w:r>
      <w:r w:rsidRPr="007128D8">
        <w:rPr>
          <w:rFonts w:ascii="Times New Roman" w:eastAsia="Times New Roman" w:hAnsi="Times New Roman"/>
          <w:i/>
          <w:sz w:val="26"/>
          <w:szCs w:val="26"/>
          <w:lang w:eastAsia="ru-RU"/>
        </w:rPr>
        <w:t>в данных мероприятиях приняли участие 9336 родителей):</w:t>
      </w:r>
    </w:p>
    <w:p w:rsidR="003052ED" w:rsidRPr="007128D8" w:rsidRDefault="003052ED" w:rsidP="007128D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родительские лектории, собрания, с рассмотрением вопросов: «Информирование родителей о необходимости контроля за свободным временем несовершеннолетних»,</w:t>
      </w:r>
      <w:r w:rsidRPr="007128D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7128D8">
        <w:rPr>
          <w:rFonts w:ascii="Times New Roman" w:hAnsi="Times New Roman"/>
          <w:sz w:val="26"/>
          <w:szCs w:val="26"/>
        </w:rPr>
        <w:t>«Ответственность родителей за воспитание детей», «Социальная адаптация детей», «Укрепление статуса семьи», «Конфликты в подростковом возрасте. Современные проблемы родителей и подростков»;</w:t>
      </w:r>
    </w:p>
    <w:p w:rsidR="00B01CDF" w:rsidRPr="007128D8" w:rsidRDefault="003052ED" w:rsidP="007128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7128D8">
        <w:rPr>
          <w:rFonts w:ascii="Times New Roman" w:hAnsi="Times New Roman"/>
          <w:sz w:val="26"/>
          <w:szCs w:val="26"/>
          <w:lang w:eastAsia="ru-RU"/>
        </w:rPr>
        <w:t xml:space="preserve">семинары: </w:t>
      </w: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«Роль семьи в воспитании детей-подростков. Как не потерять взаимное доверие в семье»</w:t>
      </w:r>
      <w:r w:rsidRPr="007128D8">
        <w:rPr>
          <w:rFonts w:ascii="Times New Roman" w:hAnsi="Times New Roman"/>
          <w:sz w:val="26"/>
          <w:szCs w:val="26"/>
          <w:lang w:eastAsia="ru-RU"/>
        </w:rPr>
        <w:t>;</w:t>
      </w:r>
    </w:p>
    <w:p w:rsidR="00B01CDF" w:rsidRPr="007128D8" w:rsidRDefault="003052ED" w:rsidP="007128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</w:rPr>
        <w:t xml:space="preserve">конференции отцов, с рассмотрением вопросов: «Роль мужчины в воспитании детей», </w:t>
      </w:r>
      <w:r w:rsidRPr="007128D8">
        <w:rPr>
          <w:rFonts w:ascii="Times New Roman" w:eastAsia="Times New Roman" w:hAnsi="Times New Roman"/>
          <w:bCs/>
          <w:sz w:val="26"/>
          <w:szCs w:val="26"/>
        </w:rPr>
        <w:t>«</w:t>
      </w:r>
      <w:r w:rsidRPr="007128D8">
        <w:rPr>
          <w:rFonts w:ascii="Times New Roman" w:eastAsia="Times New Roman" w:hAnsi="Times New Roman"/>
          <w:sz w:val="26"/>
          <w:szCs w:val="26"/>
        </w:rPr>
        <w:t xml:space="preserve">Роль мужчины в сохранении семейных </w:t>
      </w:r>
      <w:r w:rsidR="00B01CDF" w:rsidRPr="007128D8">
        <w:rPr>
          <w:rFonts w:ascii="Times New Roman" w:eastAsia="Times New Roman" w:hAnsi="Times New Roman"/>
          <w:sz w:val="26"/>
          <w:szCs w:val="26"/>
        </w:rPr>
        <w:t>ценностей».</w:t>
      </w:r>
    </w:p>
    <w:p w:rsidR="00F93048" w:rsidRPr="007128D8" w:rsidRDefault="00F93048" w:rsidP="007128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7128D8">
        <w:rPr>
          <w:rFonts w:ascii="Times New Roman" w:hAnsi="Times New Roman"/>
          <w:sz w:val="26"/>
          <w:szCs w:val="26"/>
        </w:rPr>
        <w:t xml:space="preserve">Департаментом образования и молодёжной политики организовано и проведено в </w:t>
      </w:r>
      <w:r w:rsidR="00B01CDF" w:rsidRPr="007128D8">
        <w:rPr>
          <w:rFonts w:ascii="Times New Roman" w:hAnsi="Times New Roman"/>
          <w:sz w:val="26"/>
          <w:szCs w:val="26"/>
        </w:rPr>
        <w:t>5</w:t>
      </w:r>
      <w:r w:rsidRPr="007128D8">
        <w:rPr>
          <w:rFonts w:ascii="Times New Roman" w:hAnsi="Times New Roman"/>
          <w:sz w:val="26"/>
          <w:szCs w:val="26"/>
        </w:rPr>
        <w:t xml:space="preserve"> районных родительских собрания по темам </w:t>
      </w:r>
      <w:r w:rsidR="00B01CDF" w:rsidRPr="007128D8">
        <w:rPr>
          <w:rFonts w:ascii="Times New Roman" w:hAnsi="Times New Roman"/>
          <w:sz w:val="26"/>
          <w:szCs w:val="26"/>
        </w:rPr>
        <w:t xml:space="preserve">«Профилактика детского травматизма в осенне-зимний период» (13.11.2020 – 2009 подключений), </w:t>
      </w:r>
      <w:r w:rsidR="00B01CDF" w:rsidRPr="007128D8">
        <w:rPr>
          <w:rFonts w:ascii="Times New Roman" w:eastAsia="Times New Roman" w:hAnsi="Times New Roman"/>
          <w:sz w:val="26"/>
          <w:szCs w:val="26"/>
        </w:rPr>
        <w:t>«Вопросы безопасности несовершеннолетних в период новогодних праздников и зимних каникул» (18.12.2020),</w:t>
      </w:r>
      <w:r w:rsidR="00B01CDF" w:rsidRPr="007128D8">
        <w:rPr>
          <w:rFonts w:ascii="Times New Roman" w:hAnsi="Times New Roman"/>
          <w:sz w:val="26"/>
          <w:szCs w:val="26"/>
        </w:rPr>
        <w:t xml:space="preserve"> </w:t>
      </w:r>
      <w:r w:rsidRPr="007128D8">
        <w:rPr>
          <w:rFonts w:ascii="Times New Roman" w:hAnsi="Times New Roman"/>
          <w:sz w:val="26"/>
          <w:szCs w:val="26"/>
        </w:rPr>
        <w:t>«Семейный разговор» (26.02.2021 – подключений 2083), «Безопасные каникулы. Весна 2021 года» (19.03.2021 - подключений 1494), «Безопасность детей в наших руках» (19.05.2021 - подключений 2322) с привлечением специалистов:</w:t>
      </w:r>
    </w:p>
    <w:p w:rsidR="00F93048" w:rsidRPr="007128D8" w:rsidRDefault="00F93048" w:rsidP="007128D8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7128D8">
        <w:rPr>
          <w:rFonts w:ascii="Times New Roman" w:hAnsi="Times New Roman" w:cs="Times New Roman"/>
          <w:sz w:val="26"/>
          <w:szCs w:val="26"/>
        </w:rPr>
        <w:t xml:space="preserve">      - отдела Министерства внутренних дел России по Сургутскому району;</w:t>
      </w:r>
    </w:p>
    <w:p w:rsidR="00F93048" w:rsidRPr="007128D8" w:rsidRDefault="00F93048" w:rsidP="007128D8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7128D8">
        <w:rPr>
          <w:rFonts w:ascii="Times New Roman" w:hAnsi="Times New Roman" w:cs="Times New Roman"/>
          <w:sz w:val="26"/>
          <w:szCs w:val="26"/>
        </w:rPr>
        <w:t xml:space="preserve">      - отдела государственной инспекции безопасности дорожного движения ОМВД России по Сургутскому району; </w:t>
      </w:r>
    </w:p>
    <w:p w:rsidR="00F93048" w:rsidRPr="007128D8" w:rsidRDefault="00F93048" w:rsidP="007128D8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7128D8">
        <w:rPr>
          <w:rFonts w:ascii="Times New Roman" w:hAnsi="Times New Roman" w:cs="Times New Roman"/>
          <w:sz w:val="26"/>
          <w:szCs w:val="26"/>
        </w:rPr>
        <w:t xml:space="preserve">      - отдела надзорной деятельности и профилактической работы по Сургутскому району;</w:t>
      </w:r>
    </w:p>
    <w:p w:rsidR="00F93048" w:rsidRPr="007128D8" w:rsidRDefault="00F93048" w:rsidP="007128D8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7128D8">
        <w:rPr>
          <w:rFonts w:ascii="Times New Roman" w:hAnsi="Times New Roman" w:cs="Times New Roman"/>
          <w:sz w:val="26"/>
          <w:szCs w:val="26"/>
        </w:rPr>
        <w:t xml:space="preserve">     - муниципальной комиссии по делам несовершеннолетних и защите их прав Сургутского района;</w:t>
      </w:r>
    </w:p>
    <w:p w:rsidR="00F93048" w:rsidRPr="007128D8" w:rsidRDefault="00F93048" w:rsidP="007128D8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7128D8">
        <w:rPr>
          <w:rFonts w:ascii="Times New Roman" w:hAnsi="Times New Roman" w:cs="Times New Roman"/>
          <w:sz w:val="26"/>
          <w:szCs w:val="26"/>
        </w:rPr>
        <w:t xml:space="preserve">     - МАОУ ДО Сургутского района «Центр детского творчества»;</w:t>
      </w:r>
    </w:p>
    <w:p w:rsidR="00F93048" w:rsidRPr="007128D8" w:rsidRDefault="00F93048" w:rsidP="007128D8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7128D8">
        <w:rPr>
          <w:rFonts w:ascii="Times New Roman" w:hAnsi="Times New Roman" w:cs="Times New Roman"/>
          <w:sz w:val="26"/>
          <w:szCs w:val="26"/>
        </w:rPr>
        <w:t xml:space="preserve">     - комитета экономического развития администрации Сургутского района.</w:t>
      </w:r>
    </w:p>
    <w:p w:rsidR="00F93048" w:rsidRPr="007128D8" w:rsidRDefault="00F93048" w:rsidP="007128D8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7128D8">
        <w:rPr>
          <w:rFonts w:ascii="Times New Roman" w:hAnsi="Times New Roman" w:cs="Times New Roman"/>
          <w:sz w:val="26"/>
          <w:szCs w:val="26"/>
        </w:rPr>
        <w:t xml:space="preserve">     - БУ «Сургутская клиническая психоневрологическая б</w:t>
      </w:r>
      <w:r w:rsidR="00B01CDF" w:rsidRPr="007128D8">
        <w:rPr>
          <w:rFonts w:ascii="Times New Roman" w:hAnsi="Times New Roman" w:cs="Times New Roman"/>
          <w:sz w:val="26"/>
          <w:szCs w:val="26"/>
        </w:rPr>
        <w:t>ольница» (медицинский психолог).</w:t>
      </w:r>
    </w:p>
    <w:p w:rsidR="007C45AA" w:rsidRPr="007128D8" w:rsidRDefault="00B01CDF" w:rsidP="007128D8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28D8">
        <w:rPr>
          <w:rFonts w:ascii="Times New Roman" w:hAnsi="Times New Roman" w:cs="Times New Roman"/>
          <w:sz w:val="26"/>
          <w:szCs w:val="26"/>
        </w:rPr>
        <w:t xml:space="preserve">Комплекс образовательных мероприятий, направленных на правовое просвещение детей и молодежи реализуется в образовательных организациях Сургутского района в полном объеме и носит системный характер. </w:t>
      </w:r>
    </w:p>
    <w:p w:rsidR="007C45AA" w:rsidRPr="007128D8" w:rsidRDefault="00B01CDF" w:rsidP="007128D8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28D8">
        <w:rPr>
          <w:rFonts w:ascii="Times New Roman" w:hAnsi="Times New Roman" w:cs="Times New Roman"/>
          <w:sz w:val="26"/>
          <w:szCs w:val="26"/>
        </w:rPr>
        <w:t>01.06.2021 года во всех образовательных организация подведомственных ДО и МП администрации Сургутского района (18 ОО и 20 ДОО) было организовано проведение мероприятий по правовому консультированию и оказанию бесплатной правовой помощи посвящённых Международному Дню защиты детей (1 июня):</w:t>
      </w:r>
    </w:p>
    <w:p w:rsidR="007C45AA" w:rsidRPr="007128D8" w:rsidRDefault="00B01CDF" w:rsidP="007128D8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28D8">
        <w:rPr>
          <w:rFonts w:ascii="Times New Roman" w:hAnsi="Times New Roman" w:cs="Times New Roman"/>
          <w:sz w:val="26"/>
          <w:szCs w:val="26"/>
        </w:rPr>
        <w:t>- информационная кампания (размещение пресс-релизов на сайтах образовательных организаций, в официальных социальных группах и мессенджерах);</w:t>
      </w:r>
    </w:p>
    <w:p w:rsidR="007C45AA" w:rsidRPr="007128D8" w:rsidRDefault="00B01CDF" w:rsidP="007128D8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28D8">
        <w:rPr>
          <w:rFonts w:ascii="Times New Roman" w:hAnsi="Times New Roman" w:cs="Times New Roman"/>
          <w:sz w:val="26"/>
          <w:szCs w:val="26"/>
        </w:rPr>
        <w:lastRenderedPageBreak/>
        <w:t>- дистанционное консультирование, по средствам размещения рекомендаций для родителей на сайтах ОО, в социальных группах, в мессенджерах (охват 2106 человека) по темам: «Административная и уголовная ответственность несовершеннолетних», «Организация летней занятости учащихся», «Трудоустройство подростков в период летних каникул», «Психологическая помощь учащимся 11 классов при сдаче экзамена»,  «+» и «-» дистанционного обучения», «Летние каникулы без конфликтов в семье», «Какие права есть у ребёнка», «40 важнейших правил безопасности» и</w:t>
      </w:r>
      <w:r w:rsidR="007C45AA" w:rsidRPr="007128D8">
        <w:rPr>
          <w:rFonts w:ascii="Times New Roman" w:hAnsi="Times New Roman" w:cs="Times New Roman"/>
          <w:sz w:val="26"/>
          <w:szCs w:val="26"/>
        </w:rPr>
        <w:t xml:space="preserve"> другие;</w:t>
      </w:r>
    </w:p>
    <w:p w:rsidR="007C45AA" w:rsidRPr="007128D8" w:rsidRDefault="00B01CDF" w:rsidP="007128D8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28D8">
        <w:rPr>
          <w:rFonts w:ascii="Times New Roman" w:hAnsi="Times New Roman" w:cs="Times New Roman"/>
          <w:sz w:val="26"/>
          <w:szCs w:val="26"/>
        </w:rPr>
        <w:t xml:space="preserve">- групповые и индивидуальные консультации, встречи со специалистами субъектов профилактики (охват 295 человек) по темам: «Трудоустройство несовершеннолетних         в летний каникулярный период», «Организация итоговой аттестации обучающихся», «Профилактика детского </w:t>
      </w:r>
      <w:proofErr w:type="spellStart"/>
      <w:r w:rsidRPr="007128D8"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 w:rsidRPr="007128D8">
        <w:rPr>
          <w:rFonts w:ascii="Times New Roman" w:hAnsi="Times New Roman" w:cs="Times New Roman"/>
          <w:sz w:val="26"/>
          <w:szCs w:val="26"/>
        </w:rPr>
        <w:t xml:space="preserve"> – транспортного травматизма»,  «Электробезопасность», «Права детей с ограниченными возможностями здоровья»,  «Административная и уголовная ответственность несовершеннолетних за кражу                   и хищение личного имущества», «Получение дошкольного образования», «Организация питания в ОО», «Оформление мер социальной поддержки», «Подготовка детей в школу», «Как развивать мелкую моторику рук у ребёнка?», «Как стимулировать ребёнка  к домашним занятиям?» </w:t>
      </w:r>
      <w:r w:rsidR="007C45AA" w:rsidRPr="007128D8">
        <w:rPr>
          <w:rFonts w:ascii="Times New Roman" w:hAnsi="Times New Roman" w:cs="Times New Roman"/>
          <w:sz w:val="26"/>
          <w:szCs w:val="26"/>
        </w:rPr>
        <w:t>и другие.</w:t>
      </w:r>
    </w:p>
    <w:p w:rsidR="007C45AA" w:rsidRPr="007128D8" w:rsidRDefault="00B01CDF" w:rsidP="007128D8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28D8">
        <w:rPr>
          <w:rFonts w:ascii="Times New Roman" w:hAnsi="Times New Roman" w:cs="Times New Roman"/>
          <w:sz w:val="26"/>
          <w:szCs w:val="26"/>
        </w:rPr>
        <w:t>Родители (законные представители) – 1858; обучающиеся – 543; педагоги – 8.</w:t>
      </w:r>
    </w:p>
    <w:p w:rsidR="000203A9" w:rsidRPr="007128D8" w:rsidRDefault="007C45AA" w:rsidP="007128D8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28D8">
        <w:rPr>
          <w:rFonts w:ascii="Times New Roman" w:hAnsi="Times New Roman" w:cs="Times New Roman"/>
          <w:sz w:val="26"/>
          <w:szCs w:val="26"/>
        </w:rPr>
        <w:t xml:space="preserve">Организовано проведение </w:t>
      </w:r>
      <w:r w:rsidR="000203A9" w:rsidRPr="007128D8">
        <w:rPr>
          <w:rFonts w:ascii="Times New Roman" w:eastAsia="Times New Roman" w:hAnsi="Times New Roman" w:cs="Times New Roman"/>
          <w:sz w:val="26"/>
          <w:szCs w:val="26"/>
        </w:rPr>
        <w:t>цикл</w:t>
      </w:r>
      <w:r w:rsidRPr="007128D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203A9" w:rsidRPr="007128D8">
        <w:rPr>
          <w:rFonts w:ascii="Times New Roman" w:eastAsia="Times New Roman" w:hAnsi="Times New Roman" w:cs="Times New Roman"/>
          <w:sz w:val="26"/>
          <w:szCs w:val="26"/>
        </w:rPr>
        <w:t xml:space="preserve"> тренингов</w:t>
      </w:r>
      <w:r w:rsidR="000203A9" w:rsidRPr="007128D8">
        <w:rPr>
          <w:rFonts w:ascii="Times New Roman" w:eastAsia="Times New Roman" w:hAnsi="Times New Roman"/>
          <w:sz w:val="26"/>
          <w:szCs w:val="26"/>
        </w:rPr>
        <w:t xml:space="preserve"> для </w:t>
      </w:r>
      <w:r w:rsidRPr="007128D8">
        <w:rPr>
          <w:rFonts w:ascii="Times New Roman" w:eastAsia="Times New Roman" w:hAnsi="Times New Roman"/>
          <w:sz w:val="26"/>
          <w:szCs w:val="26"/>
        </w:rPr>
        <w:t>3978</w:t>
      </w:r>
      <w:r w:rsidR="000203A9" w:rsidRPr="007128D8">
        <w:rPr>
          <w:rFonts w:ascii="Times New Roman" w:eastAsia="Times New Roman" w:hAnsi="Times New Roman"/>
          <w:sz w:val="26"/>
          <w:szCs w:val="26"/>
        </w:rPr>
        <w:t xml:space="preserve"> обучающегося по предупреждению </w:t>
      </w:r>
      <w:proofErr w:type="spellStart"/>
      <w:r w:rsidR="000203A9" w:rsidRPr="007128D8">
        <w:rPr>
          <w:rFonts w:ascii="Times New Roman" w:eastAsia="Times New Roman" w:hAnsi="Times New Roman"/>
          <w:sz w:val="26"/>
          <w:szCs w:val="26"/>
        </w:rPr>
        <w:t>виктимного</w:t>
      </w:r>
      <w:proofErr w:type="spellEnd"/>
      <w:r w:rsidR="000203A9" w:rsidRPr="007128D8">
        <w:rPr>
          <w:rFonts w:ascii="Times New Roman" w:eastAsia="Times New Roman" w:hAnsi="Times New Roman"/>
          <w:sz w:val="26"/>
          <w:szCs w:val="26"/>
        </w:rPr>
        <w:t xml:space="preserve"> поведения, профилактике агрессии (78 тренингов): </w:t>
      </w:r>
      <w:r w:rsidR="000203A9" w:rsidRPr="007128D8">
        <w:rPr>
          <w:rFonts w:ascii="Times New Roman" w:eastAsia="Times New Roman" w:hAnsi="Times New Roman" w:cs="Times New Roman"/>
          <w:sz w:val="26"/>
          <w:szCs w:val="26"/>
        </w:rPr>
        <w:t xml:space="preserve">«Стресс и кризис, пути выхода из кризисной ситуации», «Мужчина и женщина, любовь и свобода», занятие - тренинг «Барьеры непонимания» по выявлению и предотвращение случаев издевательства и насилия в среде школьников», Я не такой как все, но мы вместе!», групповое занятие с элементами тренинга на тему «Школьному </w:t>
      </w:r>
      <w:proofErr w:type="spellStart"/>
      <w:r w:rsidR="000203A9" w:rsidRPr="007128D8">
        <w:rPr>
          <w:rFonts w:ascii="Times New Roman" w:eastAsia="Times New Roman" w:hAnsi="Times New Roman" w:cs="Times New Roman"/>
          <w:sz w:val="26"/>
          <w:szCs w:val="26"/>
        </w:rPr>
        <w:t>буллингу</w:t>
      </w:r>
      <w:proofErr w:type="spellEnd"/>
      <w:r w:rsidR="000203A9" w:rsidRPr="007128D8">
        <w:rPr>
          <w:rFonts w:ascii="Times New Roman" w:eastAsia="Times New Roman" w:hAnsi="Times New Roman" w:cs="Times New Roman"/>
          <w:sz w:val="26"/>
          <w:szCs w:val="26"/>
        </w:rPr>
        <w:t xml:space="preserve"> нет!», развивающее занятие по профилактике буллинга в детском  коллективе, групповое занятие с элементами тренинга «</w:t>
      </w:r>
      <w:proofErr w:type="spellStart"/>
      <w:r w:rsidR="000203A9" w:rsidRPr="007128D8">
        <w:rPr>
          <w:rFonts w:ascii="Times New Roman" w:eastAsia="Times New Roman" w:hAnsi="Times New Roman" w:cs="Times New Roman"/>
          <w:sz w:val="26"/>
          <w:szCs w:val="26"/>
        </w:rPr>
        <w:t>Буллингу</w:t>
      </w:r>
      <w:proofErr w:type="spellEnd"/>
      <w:r w:rsidR="000203A9" w:rsidRPr="007128D8">
        <w:rPr>
          <w:rFonts w:ascii="Times New Roman" w:eastAsia="Times New Roman" w:hAnsi="Times New Roman" w:cs="Times New Roman"/>
          <w:sz w:val="26"/>
          <w:szCs w:val="26"/>
        </w:rPr>
        <w:t xml:space="preserve"> нет», «Дружба», «</w:t>
      </w:r>
      <w:proofErr w:type="spellStart"/>
      <w:r w:rsidR="000203A9" w:rsidRPr="007128D8">
        <w:rPr>
          <w:rFonts w:ascii="Times New Roman" w:eastAsia="Times New Roman" w:hAnsi="Times New Roman" w:cs="Times New Roman"/>
          <w:sz w:val="26"/>
          <w:szCs w:val="26"/>
        </w:rPr>
        <w:t>СпортЛяндия</w:t>
      </w:r>
      <w:proofErr w:type="spellEnd"/>
      <w:r w:rsidR="000203A9" w:rsidRPr="007128D8">
        <w:rPr>
          <w:rFonts w:ascii="Times New Roman" w:eastAsia="Times New Roman" w:hAnsi="Times New Roman" w:cs="Times New Roman"/>
          <w:sz w:val="26"/>
          <w:szCs w:val="26"/>
        </w:rPr>
        <w:t xml:space="preserve">», «Тропинкой добра», занятие с элементами </w:t>
      </w:r>
      <w:proofErr w:type="spellStart"/>
      <w:r w:rsidR="000203A9" w:rsidRPr="007128D8">
        <w:rPr>
          <w:rFonts w:ascii="Times New Roman" w:eastAsia="Times New Roman" w:hAnsi="Times New Roman" w:cs="Times New Roman"/>
          <w:sz w:val="26"/>
          <w:szCs w:val="26"/>
        </w:rPr>
        <w:t>кинотренинга</w:t>
      </w:r>
      <w:proofErr w:type="spellEnd"/>
      <w:r w:rsidR="000203A9" w:rsidRPr="007128D8">
        <w:rPr>
          <w:rFonts w:ascii="Times New Roman" w:eastAsia="Times New Roman" w:hAnsi="Times New Roman" w:cs="Times New Roman"/>
          <w:sz w:val="26"/>
          <w:szCs w:val="26"/>
        </w:rPr>
        <w:t xml:space="preserve"> «Здоровье – стиль жизни», «Твоё здоровье – твоё богатство», «Экспресс приемы для повышения эмоциональной устойчивости в ситуации стресса», </w:t>
      </w:r>
      <w:r w:rsidR="000203A9" w:rsidRPr="007128D8">
        <w:rPr>
          <w:rFonts w:ascii="Times New Roman" w:hAnsi="Times New Roman" w:cs="Times New Roman"/>
          <w:sz w:val="26"/>
          <w:szCs w:val="26"/>
        </w:rPr>
        <w:t xml:space="preserve">«Стоп, </w:t>
      </w:r>
      <w:proofErr w:type="spellStart"/>
      <w:r w:rsidR="000203A9" w:rsidRPr="007128D8">
        <w:rPr>
          <w:rFonts w:ascii="Times New Roman" w:hAnsi="Times New Roman" w:cs="Times New Roman"/>
          <w:sz w:val="26"/>
          <w:szCs w:val="26"/>
        </w:rPr>
        <w:t>буллинг</w:t>
      </w:r>
      <w:proofErr w:type="spellEnd"/>
      <w:r w:rsidR="000203A9" w:rsidRPr="007128D8">
        <w:rPr>
          <w:rFonts w:ascii="Times New Roman" w:hAnsi="Times New Roman" w:cs="Times New Roman"/>
          <w:sz w:val="26"/>
          <w:szCs w:val="26"/>
        </w:rPr>
        <w:t>!»</w:t>
      </w:r>
      <w:r w:rsidR="000203A9" w:rsidRPr="007128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203A9" w:rsidRPr="007128D8">
        <w:rPr>
          <w:rFonts w:ascii="Times New Roman" w:hAnsi="Times New Roman" w:cs="Times New Roman"/>
          <w:sz w:val="26"/>
          <w:szCs w:val="26"/>
        </w:rPr>
        <w:t>«Девчонки+ мальчишки = Дружба», «Деревья-характеры», «Разноцветная звезда», «Рукавичка», «Конфликты».</w:t>
      </w:r>
      <w:r w:rsidR="000203A9" w:rsidRPr="007128D8">
        <w:rPr>
          <w:rFonts w:ascii="Times New Roman" w:eastAsia="Times New Roman" w:hAnsi="Times New Roman"/>
          <w:sz w:val="26"/>
          <w:szCs w:val="26"/>
        </w:rPr>
        <w:t xml:space="preserve">; </w:t>
      </w:r>
    </w:p>
    <w:p w:rsidR="000203A9" w:rsidRPr="007128D8" w:rsidRDefault="000203A9" w:rsidP="007128D8">
      <w:pPr>
        <w:pStyle w:val="a5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7128D8">
        <w:rPr>
          <w:rFonts w:ascii="Times New Roman" w:eastAsia="Times New Roman" w:hAnsi="Times New Roman"/>
          <w:color w:val="auto"/>
          <w:sz w:val="26"/>
          <w:szCs w:val="26"/>
        </w:rPr>
        <w:t>размещение на сайтах образовательных организаций материалов: «Защищай и оберегай, ДЕТСТВО», «Детство без жестокости и насилия», «Семейные конфликты и конструктивные способы их разрешения»; «Экзамен трамплин к победе» - профилактика депрессивных состояний в момент итоговой аттестации; «Методические рекомендации для родителей и педагогов о способах выявления и реагирования в случае жестокого обращения с детьми»; рекомендации родителям «Как предотвратить травлю в школе», Детский телефон доверия», «Права несовершеннолетних», «Информация о службе психолого- педагогического сопровождения», «Информация о службе медиации», памятки «Жизнь без насилия»;  «Делать или не делать?»; «Нет! Жестокому обращению с детьми!»; «Защитим детей вместе!»; «Правила для обучающихся», Методические материалы для специалистов в области образования и социальной защиты населения по профилактике суицидов», «Как не стать жертвой насилия», «Умей держать удар», «Жизнь человека бесценна», Телефон доверия, «Отношение с родителями», «Общие правила безопасности», «Суицид это реальность», «Как себя вести в конфликте с ребенком», «Что делать если…», «Откуда столько жестокости»/</w:t>
      </w:r>
      <w:proofErr w:type="spellStart"/>
      <w:r w:rsidRPr="007128D8">
        <w:rPr>
          <w:rFonts w:ascii="Times New Roman" w:eastAsia="Times New Roman" w:hAnsi="Times New Roman"/>
          <w:color w:val="auto"/>
          <w:sz w:val="26"/>
          <w:szCs w:val="26"/>
        </w:rPr>
        <w:t>Sortum</w:t>
      </w:r>
      <w:proofErr w:type="spellEnd"/>
      <w:r w:rsidRPr="007128D8">
        <w:rPr>
          <w:rFonts w:ascii="Times New Roman" w:eastAsia="Times New Roman" w:hAnsi="Times New Roman"/>
          <w:color w:val="auto"/>
          <w:sz w:val="26"/>
          <w:szCs w:val="26"/>
        </w:rPr>
        <w:t xml:space="preserve"> – shkola.ru, Размещение информации о работе «Детского телефона доверия» с ссылкой на сайт Уполномоченного по правам ребенка в ХМАО-Югре;</w:t>
      </w:r>
    </w:p>
    <w:p w:rsidR="000203A9" w:rsidRPr="007128D8" w:rsidRDefault="000203A9" w:rsidP="007128D8">
      <w:pPr>
        <w:pStyle w:val="a5"/>
        <w:numPr>
          <w:ilvl w:val="1"/>
          <w:numId w:val="7"/>
        </w:numPr>
        <w:tabs>
          <w:tab w:val="left" w:pos="993"/>
          <w:tab w:val="left" w:pos="7655"/>
        </w:tabs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7128D8">
        <w:rPr>
          <w:rFonts w:ascii="Times New Roman" w:eastAsia="Times New Roman" w:hAnsi="Times New Roman"/>
          <w:color w:val="auto"/>
          <w:sz w:val="26"/>
          <w:szCs w:val="26"/>
        </w:rPr>
        <w:lastRenderedPageBreak/>
        <w:t xml:space="preserve">размещение на стендах образовательных организаций материалов: Стенд педагога-психолога «В моих руках ключи к любой ситуации…» (стенд обновляется каждый месяц), «Советы по предотвращению насилия и травли», «Советы родителям», акция «Не дай себя в обиду», «Права несовершеннолетних», «Информация о службе психолого- педагогического сопровождения», «Информация о службе медиации», «Дети под защитой государства»; «Ответственность за жесткое обращение с детьми», «Не дай себя в обиду!», «Суицид и его предотвращение», «Мифы и реальность о суициде», Информирование родителей и несовершеннолетних о работе телефона доверия "Ребенок в опасности", акция Детский телефон доверия «Рука в руке или как воспитать счастливого ребенка», акция «Не дай себя в обиду!», размещение проспектов в уголках родительской компетенции:  «Причины детской </w:t>
      </w:r>
      <w:proofErr w:type="spellStart"/>
      <w:r w:rsidRPr="007128D8">
        <w:rPr>
          <w:rFonts w:ascii="Times New Roman" w:eastAsia="Times New Roman" w:hAnsi="Times New Roman"/>
          <w:color w:val="auto"/>
          <w:sz w:val="26"/>
          <w:szCs w:val="26"/>
        </w:rPr>
        <w:t>аутоагрессии</w:t>
      </w:r>
      <w:proofErr w:type="spellEnd"/>
      <w:r w:rsidRPr="007128D8">
        <w:rPr>
          <w:rFonts w:ascii="Times New Roman" w:eastAsia="Times New Roman" w:hAnsi="Times New Roman"/>
          <w:color w:val="auto"/>
          <w:sz w:val="26"/>
          <w:szCs w:val="26"/>
        </w:rPr>
        <w:t>»; Масштабы и социально-психологическая сущность буллинга (травли) в социальных сетях, в группе «</w:t>
      </w:r>
      <w:proofErr w:type="spellStart"/>
      <w:r w:rsidRPr="007128D8">
        <w:rPr>
          <w:rFonts w:ascii="Times New Roman" w:eastAsia="Times New Roman" w:hAnsi="Times New Roman"/>
          <w:color w:val="auto"/>
          <w:sz w:val="26"/>
          <w:szCs w:val="26"/>
        </w:rPr>
        <w:t>ВКонтакте</w:t>
      </w:r>
      <w:proofErr w:type="spellEnd"/>
      <w:r w:rsidRPr="007128D8">
        <w:rPr>
          <w:rFonts w:ascii="Times New Roman" w:eastAsia="Times New Roman" w:hAnsi="Times New Roman"/>
          <w:color w:val="auto"/>
          <w:sz w:val="26"/>
          <w:szCs w:val="26"/>
        </w:rPr>
        <w:t>» буклет «Как остановить травлю в школе»;</w:t>
      </w:r>
      <w:r w:rsidRPr="007128D8">
        <w:rPr>
          <w:rFonts w:ascii="Times New Roman" w:eastAsia="Times New Roman" w:hAnsi="Times New Roman"/>
          <w:color w:val="auto"/>
          <w:sz w:val="26"/>
          <w:szCs w:val="26"/>
        </w:rPr>
        <w:tab/>
      </w:r>
      <w:r w:rsidRPr="007128D8">
        <w:rPr>
          <w:rFonts w:ascii="Times New Roman" w:eastAsia="Times New Roman" w:hAnsi="Times New Roman"/>
          <w:color w:val="auto"/>
          <w:sz w:val="26"/>
          <w:szCs w:val="26"/>
        </w:rPr>
        <w:tab/>
      </w:r>
    </w:p>
    <w:p w:rsidR="000E1ACA" w:rsidRPr="007128D8" w:rsidRDefault="000E1ACA" w:rsidP="007128D8">
      <w:pPr>
        <w:tabs>
          <w:tab w:val="left" w:pos="851"/>
          <w:tab w:val="left" w:pos="1985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0203A9" w:rsidRPr="007128D8" w:rsidRDefault="000203A9" w:rsidP="007128D8">
      <w:pPr>
        <w:tabs>
          <w:tab w:val="left" w:pos="851"/>
          <w:tab w:val="left" w:pos="1985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7128D8">
        <w:rPr>
          <w:rFonts w:ascii="Times New Roman" w:eastAsia="Times New Roman" w:hAnsi="Times New Roman"/>
          <w:b/>
          <w:sz w:val="26"/>
          <w:szCs w:val="26"/>
          <w:u w:val="single"/>
        </w:rPr>
        <w:t>Профилактика наркомании и табакокурения</w:t>
      </w:r>
    </w:p>
    <w:p w:rsidR="000203A9" w:rsidRPr="007128D8" w:rsidRDefault="000203A9" w:rsidP="00712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128D8">
        <w:rPr>
          <w:rFonts w:ascii="Times New Roman" w:eastAsia="Times New Roman" w:hAnsi="Times New Roman"/>
          <w:sz w:val="26"/>
          <w:szCs w:val="26"/>
        </w:rPr>
        <w:t>Реализация деятельности, направленной на предупреждение и профилактику употребления наркотических, психотропных, спиртосодержащих веществ и токсикомании</w:t>
      </w:r>
      <w:r w:rsidR="007C45AA" w:rsidRPr="007128D8">
        <w:rPr>
          <w:rFonts w:ascii="Times New Roman" w:eastAsia="Times New Roman" w:hAnsi="Times New Roman"/>
          <w:sz w:val="26"/>
          <w:szCs w:val="26"/>
        </w:rPr>
        <w:t xml:space="preserve"> среди несовершеннолетних в 2020-2021</w:t>
      </w:r>
      <w:r w:rsidRPr="007128D8">
        <w:rPr>
          <w:rFonts w:ascii="Times New Roman" w:eastAsia="Times New Roman" w:hAnsi="Times New Roman"/>
          <w:sz w:val="26"/>
          <w:szCs w:val="26"/>
        </w:rPr>
        <w:t xml:space="preserve"> учебном году осуществлялась в соответствии:</w:t>
      </w:r>
    </w:p>
    <w:p w:rsidR="000203A9" w:rsidRPr="007128D8" w:rsidRDefault="000203A9" w:rsidP="007128D8">
      <w:pPr>
        <w:pStyle w:val="a5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7128D8">
        <w:rPr>
          <w:rFonts w:ascii="Times New Roman" w:eastAsia="Times New Roman" w:hAnsi="Times New Roman"/>
          <w:color w:val="auto"/>
          <w:sz w:val="26"/>
          <w:szCs w:val="26"/>
        </w:rPr>
        <w:t xml:space="preserve"> с приказом департамента образования и молодёжной политики администрации Сургут</w:t>
      </w:r>
      <w:r w:rsidR="007C45AA" w:rsidRPr="007128D8">
        <w:rPr>
          <w:rFonts w:ascii="Times New Roman" w:eastAsia="Times New Roman" w:hAnsi="Times New Roman"/>
          <w:color w:val="auto"/>
          <w:sz w:val="26"/>
          <w:szCs w:val="26"/>
        </w:rPr>
        <w:t>ского района от 20.07.2018 № 506 «Об организации мероприятий по профилактике безнадзорности и правонарушений несовершеннолетних в образовательных организациях Сургутского района в 2020-2021 учебном году»</w:t>
      </w:r>
      <w:r w:rsidRPr="007128D8">
        <w:rPr>
          <w:rFonts w:ascii="Times New Roman" w:eastAsia="Times New Roman" w:hAnsi="Times New Roman"/>
          <w:color w:val="auto"/>
          <w:sz w:val="26"/>
          <w:szCs w:val="26"/>
        </w:rPr>
        <w:t>;</w:t>
      </w:r>
    </w:p>
    <w:p w:rsidR="000203A9" w:rsidRPr="007128D8" w:rsidRDefault="000203A9" w:rsidP="007128D8">
      <w:pPr>
        <w:pStyle w:val="a5"/>
        <w:numPr>
          <w:ilvl w:val="0"/>
          <w:numId w:val="8"/>
        </w:numPr>
        <w:tabs>
          <w:tab w:val="left" w:pos="284"/>
        </w:tabs>
        <w:ind w:left="0" w:firstLine="567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7128D8">
        <w:rPr>
          <w:rFonts w:ascii="Times New Roman" w:eastAsia="Times New Roman" w:hAnsi="Times New Roman"/>
          <w:color w:val="auto"/>
          <w:sz w:val="26"/>
          <w:szCs w:val="26"/>
        </w:rPr>
        <w:t xml:space="preserve"> Межведомственным планом профилактических мероприятий по пропаганде здорового образа жизни и профилактике употребления наркотических средств, психотропных веществ, алкоголя и табакокурения в общеобразовательных организациях Сургутского района </w:t>
      </w:r>
      <w:r w:rsidR="000E1ACA" w:rsidRPr="007128D8">
        <w:rPr>
          <w:rFonts w:ascii="Times New Roman" w:eastAsia="Times New Roman" w:hAnsi="Times New Roman"/>
          <w:color w:val="auto"/>
          <w:sz w:val="26"/>
          <w:szCs w:val="26"/>
        </w:rPr>
        <w:t>на</w:t>
      </w:r>
      <w:r w:rsidRPr="007128D8">
        <w:rPr>
          <w:rFonts w:ascii="Times New Roman" w:eastAsia="Times New Roman" w:hAnsi="Times New Roman"/>
          <w:color w:val="auto"/>
          <w:sz w:val="26"/>
          <w:szCs w:val="26"/>
        </w:rPr>
        <w:t xml:space="preserve"> 20</w:t>
      </w:r>
      <w:r w:rsidR="000E1ACA" w:rsidRPr="007128D8">
        <w:rPr>
          <w:rFonts w:ascii="Times New Roman" w:eastAsia="Times New Roman" w:hAnsi="Times New Roman"/>
          <w:color w:val="auto"/>
          <w:sz w:val="26"/>
          <w:szCs w:val="26"/>
        </w:rPr>
        <w:t>20</w:t>
      </w:r>
      <w:r w:rsidRPr="007128D8">
        <w:rPr>
          <w:rFonts w:ascii="Times New Roman" w:eastAsia="Times New Roman" w:hAnsi="Times New Roman"/>
          <w:color w:val="auto"/>
          <w:sz w:val="26"/>
          <w:szCs w:val="26"/>
        </w:rPr>
        <w:t>-20</w:t>
      </w:r>
      <w:r w:rsidR="000E1ACA" w:rsidRPr="007128D8">
        <w:rPr>
          <w:rFonts w:ascii="Times New Roman" w:eastAsia="Times New Roman" w:hAnsi="Times New Roman"/>
          <w:color w:val="auto"/>
          <w:sz w:val="26"/>
          <w:szCs w:val="26"/>
        </w:rPr>
        <w:t>21</w:t>
      </w:r>
      <w:r w:rsidRPr="007128D8">
        <w:rPr>
          <w:rFonts w:ascii="Times New Roman" w:eastAsia="Times New Roman" w:hAnsi="Times New Roman"/>
          <w:color w:val="auto"/>
          <w:sz w:val="26"/>
          <w:szCs w:val="26"/>
        </w:rPr>
        <w:t xml:space="preserve"> учебном году совместно с БУ ХМАО – Югры «Сургутская клиническая психоневрологическая больница», БУ ХМАО – Югры «Центр медицинской профилактики», филиала в г. Сургуте, ОМВД России по Сургутскому району.</w:t>
      </w:r>
    </w:p>
    <w:p w:rsidR="000203A9" w:rsidRPr="007128D8" w:rsidRDefault="000203A9" w:rsidP="007128D8">
      <w:pPr>
        <w:pStyle w:val="a5"/>
        <w:numPr>
          <w:ilvl w:val="0"/>
          <w:numId w:val="8"/>
        </w:numPr>
        <w:tabs>
          <w:tab w:val="left" w:pos="426"/>
        </w:tabs>
        <w:ind w:left="0" w:firstLine="360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7128D8">
        <w:rPr>
          <w:rFonts w:ascii="Times New Roman" w:eastAsia="Times New Roman" w:hAnsi="Times New Roman"/>
          <w:color w:val="auto"/>
          <w:sz w:val="26"/>
          <w:szCs w:val="26"/>
        </w:rPr>
        <w:t xml:space="preserve">планами работы образовательных организаций по профилактике наркомании, токсикомании, алкоголизма и табакокурения среди несовершеннолетних, а также планами работы по пропаганде здорового образа жизни и </w:t>
      </w:r>
      <w:proofErr w:type="spellStart"/>
      <w:r w:rsidRPr="007128D8">
        <w:rPr>
          <w:rFonts w:ascii="Times New Roman" w:eastAsia="Times New Roman" w:hAnsi="Times New Roman"/>
          <w:color w:val="auto"/>
          <w:sz w:val="26"/>
          <w:szCs w:val="26"/>
        </w:rPr>
        <w:t>здоровьесбережению</w:t>
      </w:r>
      <w:proofErr w:type="spellEnd"/>
      <w:r w:rsidRPr="007128D8">
        <w:rPr>
          <w:rFonts w:ascii="Times New Roman" w:eastAsia="Times New Roman" w:hAnsi="Times New Roman"/>
          <w:color w:val="auto"/>
          <w:sz w:val="26"/>
          <w:szCs w:val="26"/>
        </w:rPr>
        <w:t xml:space="preserve"> обучающихся. </w:t>
      </w:r>
    </w:p>
    <w:p w:rsidR="008E5F29" w:rsidRPr="007128D8" w:rsidRDefault="008E5F29" w:rsidP="007128D8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0"/>
          <w:sz w:val="26"/>
          <w:szCs w:val="26"/>
          <w:lang w:eastAsia="ru-RU"/>
        </w:rPr>
      </w:pPr>
    </w:p>
    <w:p w:rsidR="007B1EFD" w:rsidRPr="007128D8" w:rsidRDefault="007B1EFD" w:rsidP="007128D8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0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kern w:val="20"/>
          <w:sz w:val="26"/>
          <w:szCs w:val="26"/>
          <w:lang w:eastAsia="ru-RU"/>
        </w:rPr>
        <w:t>С 1 января по 31 мая 2021 в подведомственных организациях Сургутского района проведены мероприятия по контролю за обеспечением эпидемиологической безопасности образовательного процесса в условиях сохранения рисков распространения новой коронавирусной инфекции: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kern w:val="20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kern w:val="20"/>
          <w:sz w:val="26"/>
          <w:szCs w:val="26"/>
          <w:lang w:eastAsia="ru-RU"/>
        </w:rPr>
        <w:t xml:space="preserve"> - количество мероприятий направлений мероприятий – 9, количество проведенных мероприятий образовательными организациями – 1292.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kern w:val="20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kern w:val="20"/>
          <w:sz w:val="26"/>
          <w:szCs w:val="26"/>
          <w:lang w:eastAsia="ru-RU"/>
        </w:rPr>
        <w:t xml:space="preserve"> - краткое описание:</w:t>
      </w:r>
    </w:p>
    <w:p w:rsidR="007B1EFD" w:rsidRPr="007128D8" w:rsidRDefault="007B1EFD" w:rsidP="007128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128D8">
        <w:rPr>
          <w:rFonts w:ascii="Times New Roman" w:eastAsia="Times New Roman" w:hAnsi="Times New Roman"/>
          <w:sz w:val="26"/>
          <w:szCs w:val="26"/>
        </w:rPr>
        <w:t>Контроль за организацией «входного фильтра» сотрудников, обучающихся (воспитанников) и родителей (иных посетителей), включающий термометрию (с использованием бесконтактных термометров), осмотр на наличие признаков ОРВИ, обработку рук антисептиком, (лица, не прошедшие фильтр, в образовательную организацию не допускаются).</w:t>
      </w:r>
    </w:p>
    <w:p w:rsidR="007B1EFD" w:rsidRPr="007128D8" w:rsidRDefault="007B1EFD" w:rsidP="007128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128D8">
        <w:rPr>
          <w:rFonts w:ascii="Times New Roman" w:eastAsia="Times New Roman" w:hAnsi="Times New Roman"/>
          <w:sz w:val="26"/>
          <w:szCs w:val="26"/>
        </w:rPr>
        <w:lastRenderedPageBreak/>
        <w:t>Контроль за соблюдением масочного режима и социальной дистанции сотрудниками образовательной организации (а также сотрудниками обслуживающих организаций при наличии таковых).</w:t>
      </w:r>
    </w:p>
    <w:p w:rsidR="007B1EFD" w:rsidRPr="007128D8" w:rsidRDefault="007B1EFD" w:rsidP="007128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128D8">
        <w:rPr>
          <w:rFonts w:ascii="Times New Roman" w:eastAsia="Times New Roman" w:hAnsi="Times New Roman"/>
          <w:sz w:val="26"/>
          <w:szCs w:val="26"/>
        </w:rPr>
        <w:t xml:space="preserve">Контроль за разведением потоков обучающихся при посещении школьных столовых и рекреаций. Работа по специально разработанному расписанию (графику) уроков, перемен, составленному с целью минимизации </w:t>
      </w:r>
      <w:proofErr w:type="gramStart"/>
      <w:r w:rsidRPr="007128D8">
        <w:rPr>
          <w:rFonts w:ascii="Times New Roman" w:eastAsia="Times New Roman" w:hAnsi="Times New Roman"/>
          <w:sz w:val="26"/>
          <w:szCs w:val="26"/>
        </w:rPr>
        <w:t>контактов</w:t>
      </w:r>
      <w:proofErr w:type="gramEnd"/>
      <w:r w:rsidRPr="007128D8">
        <w:rPr>
          <w:rFonts w:ascii="Times New Roman" w:eastAsia="Times New Roman" w:hAnsi="Times New Roman"/>
          <w:sz w:val="26"/>
          <w:szCs w:val="26"/>
        </w:rPr>
        <w:t xml:space="preserve"> обучающихся (в том числе сокращения их количества во время проведения термометрии, приема пищи в столовой). </w:t>
      </w:r>
    </w:p>
    <w:p w:rsidR="007B1EFD" w:rsidRPr="007128D8" w:rsidRDefault="007B1EFD" w:rsidP="007128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128D8">
        <w:rPr>
          <w:rFonts w:ascii="Times New Roman" w:eastAsia="Times New Roman" w:hAnsi="Times New Roman"/>
          <w:sz w:val="26"/>
          <w:szCs w:val="26"/>
        </w:rPr>
        <w:t>Организован контроль за режимом приема пищи обучающимися и сотрудниками образовательной организации, мытьем и обеззараживанием посуды. Организация безопасного питьевого режима (организация питьевого режима с применением стационарных фонтанчиков, одноразовой посуды, подписанных разносов и т.п.).</w:t>
      </w:r>
    </w:p>
    <w:p w:rsidR="007B1EFD" w:rsidRPr="007128D8" w:rsidRDefault="007B1EFD" w:rsidP="007128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128D8">
        <w:rPr>
          <w:rFonts w:ascii="Times New Roman" w:eastAsia="Times New Roman" w:hAnsi="Times New Roman"/>
          <w:sz w:val="26"/>
          <w:szCs w:val="26"/>
        </w:rPr>
        <w:t>Контроль за наличием в образовательных организациях двухнедельного запаса средств индивидуальной защиты и антисептических средств.</w:t>
      </w:r>
    </w:p>
    <w:p w:rsidR="007B1EFD" w:rsidRPr="007128D8" w:rsidRDefault="007B1EFD" w:rsidP="007128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128D8">
        <w:rPr>
          <w:rFonts w:ascii="Times New Roman" w:eastAsia="Times New Roman" w:hAnsi="Times New Roman"/>
          <w:sz w:val="26"/>
          <w:szCs w:val="26"/>
        </w:rPr>
        <w:t>Контроль за проведением влажной уборки всех помещений с применением моющих и дезинфицирующих средств с обработкой всех контактных поверхностей и очисткой вентиляционных решеток (ежедневные, генеральные уборки).</w:t>
      </w:r>
    </w:p>
    <w:p w:rsidR="007B1EFD" w:rsidRPr="007128D8" w:rsidRDefault="007B1EFD" w:rsidP="007128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128D8">
        <w:rPr>
          <w:rFonts w:ascii="Times New Roman" w:eastAsia="Times New Roman" w:hAnsi="Times New Roman"/>
          <w:sz w:val="26"/>
          <w:szCs w:val="26"/>
        </w:rPr>
        <w:t xml:space="preserve">Контроль за обеспечением условий для гигиенической обработки рук с применением кожных антисептиков. </w:t>
      </w:r>
    </w:p>
    <w:p w:rsidR="007B1EFD" w:rsidRPr="007128D8" w:rsidRDefault="007B1EFD" w:rsidP="007128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128D8">
        <w:rPr>
          <w:rFonts w:ascii="Times New Roman" w:eastAsia="Times New Roman" w:hAnsi="Times New Roman"/>
          <w:sz w:val="26"/>
          <w:szCs w:val="26"/>
        </w:rPr>
        <w:t>Контроль за проведением обеззараживания воздуха с использованием оборудования.</w:t>
      </w:r>
    </w:p>
    <w:p w:rsidR="007B1EFD" w:rsidRPr="007128D8" w:rsidRDefault="007B1EFD" w:rsidP="007128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128D8">
        <w:rPr>
          <w:rFonts w:ascii="Times New Roman" w:eastAsia="Times New Roman" w:hAnsi="Times New Roman"/>
          <w:sz w:val="26"/>
          <w:szCs w:val="26"/>
        </w:rPr>
        <w:t>Контроль проведением проветривания помещений в соответствии с установленным графиком образовательного процесса и режимом работы образовательной организации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kern w:val="20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kern w:val="20"/>
          <w:sz w:val="26"/>
          <w:szCs w:val="26"/>
          <w:lang w:eastAsia="ru-RU"/>
        </w:rPr>
        <w:t>Работниками департамента образования и молодежной политики администрации Сургутского района еженедельно проводятся проверки общеобразовательных организаций по соблюдению санитарно-противоэпидемиологических мероприятий.</w:t>
      </w:r>
    </w:p>
    <w:p w:rsidR="007B1EFD" w:rsidRPr="007128D8" w:rsidRDefault="007B1EFD" w:rsidP="007128D8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В образовательных организациях Сургутского района в течение указанного периода активно проводились мероприятия, направленные на пропаганду здорового образа жизни участников образовательного процесса.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ab/>
        <w:t>Мероприятия, направленные на формирование у участников мотивации к ведению здорового и безопасного образа жизни, негативного отношения к различным асоциальным явлениям в обществе, повышение социальной активности путем вовлечения в позитивные формы досуговой занятости, волонтерскую деятельность, повышение компетентности педагогической и родительской общественности, специалистов службы сопровождения, работающих с детьми и подростками, в вопросах профилактики асоциальных проявлений в обществе. Мероприятия проводились с учетом возрастных особенностей обучающихся, массовые мероприятия проводились с применением дистанционных технологий, с привлечением родителей. Обучающиеся принимали участие во всероссийских Акциях здоровья.</w:t>
      </w:r>
    </w:p>
    <w:p w:rsidR="007B1EFD" w:rsidRPr="007128D8" w:rsidRDefault="007B1EFD" w:rsidP="00712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Во исполнение приказа департамента образования и молодёжной политики администрации Сургутского района от 31.03.2021 № 201 «О проведении районного конкурса «Здоровый класс» среди общеобразовательных организаций Сургутского района» проведён районный конкурс «Здоровый класс» (далее – Конкурс).</w:t>
      </w:r>
    </w:p>
    <w:p w:rsidR="007B1EFD" w:rsidRPr="007128D8" w:rsidRDefault="007B1EFD" w:rsidP="007128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Цель</w:t>
      </w:r>
      <w:r w:rsidRPr="007128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Конкурса - сформировать у обучающихся потребность   в здоровом образе жизни в любых жизненных ситуациях.</w:t>
      </w:r>
    </w:p>
    <w:p w:rsidR="007B1EFD" w:rsidRPr="007128D8" w:rsidRDefault="007B1EFD" w:rsidP="007128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Организаторами Конкурса выступили </w:t>
      </w:r>
      <w:r w:rsidRPr="007128D8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департамент </w:t>
      </w: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образования и молодёжной </w:t>
      </w: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политики администрации Сургутского района (далее – департамент образования), МКУ «ИМЦ».</w:t>
      </w:r>
    </w:p>
    <w:p w:rsidR="007B1EFD" w:rsidRPr="007128D8" w:rsidRDefault="007B1EFD" w:rsidP="007128D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приняли участие 22 классных коллективов из 10 общеобразовательных организаций Сургутского района (далее – ОО) и 2 филиалов ОО (приложение к информационной справке) в трёх возрастных группах (обучающиеся 1-4 классов, 5-8 классов, 9-10 классов).  При оформлении конкурсных материалов допускалась помощь родителей (законных представителей).</w:t>
      </w:r>
    </w:p>
    <w:p w:rsidR="007B1EFD" w:rsidRPr="007128D8" w:rsidRDefault="007B1EFD" w:rsidP="007128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 Конкурс проведен с 01 по 27 апреля 2021 года (дистанционно) в два этапа:</w:t>
      </w:r>
    </w:p>
    <w:p w:rsidR="007B1EFD" w:rsidRPr="007128D8" w:rsidRDefault="007B1EFD" w:rsidP="007128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- 1-й этап (школьный этап), с 01 по 16 апреля 2021 года, с определением классного коллектива «Победителя» (по одному в каждой возрастной категории);</w:t>
      </w:r>
    </w:p>
    <w:p w:rsidR="007B1EFD" w:rsidRPr="007128D8" w:rsidRDefault="007B1EFD" w:rsidP="007128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- 2-й этап (муниципальный уровень), с 20 по 27 апреля 2021 года, с предоставлением от ОО конкурсных материалов классного коллектива «Победителя» в 3-х возрастных группах.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ab/>
        <w:t>Во всех образовательных организациях проведены мероприятия, направленные на формирование ЗОЖ, в том числе в дистанционном режиме.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В дошкольных образовательных организациях: </w:t>
      </w:r>
    </w:p>
    <w:p w:rsidR="007B1EFD" w:rsidRPr="007128D8" w:rsidRDefault="007B1EFD" w:rsidP="007128D8">
      <w:pPr>
        <w:tabs>
          <w:tab w:val="left" w:pos="84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спортивные мероприятия с участием обучающихся, педагогов и родителей (спортивные соревнования на улице «Зимние забавы»; городские спортивные соревнования между детскими дошкольными учреждениями «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Спортландия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»; спортивные соревнования с участием пап «День Защитника отечества»; спортивные соревнования на улице «До свидания, зима»; </w:t>
      </w:r>
      <w:r w:rsidRPr="007128D8">
        <w:rPr>
          <w:rFonts w:ascii="Times New Roman" w:hAnsi="Times New Roman"/>
          <w:sz w:val="26"/>
          <w:szCs w:val="26"/>
        </w:rPr>
        <w:t>спортивные состязания для сотрудников учреждения; участие в городском спортивном празднике «Снежное многоборье»; участие в городском спортивном празднике «Спортивная восьмёрка» посвящённый Международному женскому дню 8 марта; участие в ЕДМ инструкторов по физической культуре дошкольных образовательных организаций Сургутского района).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- мастер-классы «Подвижные игры и ГТО»;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- ежемесячно Дни здоровья в каждой возрастной группе;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 xml:space="preserve">- организация </w:t>
      </w:r>
      <w:proofErr w:type="spellStart"/>
      <w:r w:rsidRPr="007128D8">
        <w:rPr>
          <w:rFonts w:ascii="Times New Roman" w:hAnsi="Times New Roman"/>
          <w:sz w:val="26"/>
          <w:szCs w:val="26"/>
        </w:rPr>
        <w:t>педчасов</w:t>
      </w:r>
      <w:proofErr w:type="spellEnd"/>
      <w:r w:rsidRPr="007128D8">
        <w:rPr>
          <w:rFonts w:ascii="Times New Roman" w:hAnsi="Times New Roman"/>
          <w:sz w:val="26"/>
          <w:szCs w:val="26"/>
        </w:rPr>
        <w:t xml:space="preserve">, тематических часов по профилактике заболеваний; 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- проведение инструктажей и бесед по организации жизни и здоровья детей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- информирование родителей через сайты МБДОУ, родительские группы в ВК;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7128D8">
        <w:rPr>
          <w:rFonts w:ascii="Times New Roman" w:hAnsi="Times New Roman"/>
          <w:sz w:val="26"/>
          <w:szCs w:val="26"/>
        </w:rPr>
        <w:t xml:space="preserve">- </w:t>
      </w:r>
      <w:r w:rsidRPr="007128D8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физкультурный праздник, посвященный Дню защитника Отечества. На празднике ребята совместно с родителями участвовали в спортивных эстафетах «Артиллеристы», «Минеры и саперы», «Пограничники», «Полоса препятствий» 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hAnsi="Times New Roman"/>
          <w:sz w:val="26"/>
          <w:szCs w:val="26"/>
        </w:rPr>
        <w:t>- д</w:t>
      </w: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осуг «Играют ребятки в зимние святки» (Дети вместе с героями сказок участвовали в соревнованиях и зимних подвижных играх);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спортивное развлечение на свежем воздухе «Зимушка- зима, спортивная пора»;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Спортивные состязания «Кто мороза не испугался, тот с удовольствием посоревновался» с участием представителей ОО "Общества хантыйской культуры «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Ма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Мыхам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», (Моя Земля);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в рамках «Недели здоровья» и «Недели Олимпийского здоровья», а также в процессе 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воспитательно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образовательной деятельности для обучающихся, родителей и педагогов (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флешмобы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, «Весёлые старты», спортивные развлечения «Олимпийские игры», «Здоровые старты», «Утренняя гимнастика с папой», конкурсы рисунков и поделок «Юные друзья 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Мойдодыра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», «Каким я буду сильным, смелым», 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видеоуроки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физкультуре).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военно-спортивная игра «Зарница» (Дети вместе со своими папами, дедушками проходили полосу препятствий, участвовали в эстафетах, пели песню об армии).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проведение мероприятий в рамках части программы, формируемой участниками образовательных отношений по формированию представлений о здоровом образе жизни (1 раз в неделю в режиме дня):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Тематический месяц «Зимние забавы» - январь;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Тематический месяц «Спорт и здоровье» - февраль;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Тематический месяц «Личная гигиена» - март;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Тематический месяц «В здоровом теле – здоровый дух» - апрель;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Тематический месяц «Как природа помогает нам здоровыми быть» - май.</w:t>
      </w:r>
    </w:p>
    <w:p w:rsidR="007B1EFD" w:rsidRPr="007128D8" w:rsidRDefault="007B1EFD" w:rsidP="00712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- Познавательная игра «Пилюльки от природы»;</w:t>
      </w:r>
    </w:p>
    <w:p w:rsidR="007B1EFD" w:rsidRPr="007128D8" w:rsidRDefault="007B1EFD" w:rsidP="00712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 xml:space="preserve">- Мероприятие о вреде </w:t>
      </w:r>
      <w:proofErr w:type="spellStart"/>
      <w:r w:rsidRPr="007128D8">
        <w:rPr>
          <w:rFonts w:ascii="Times New Roman" w:hAnsi="Times New Roman"/>
          <w:sz w:val="26"/>
          <w:szCs w:val="26"/>
        </w:rPr>
        <w:t>фастфудов</w:t>
      </w:r>
      <w:proofErr w:type="spellEnd"/>
      <w:r w:rsidRPr="007128D8">
        <w:rPr>
          <w:rFonts w:ascii="Times New Roman" w:hAnsi="Times New Roman"/>
          <w:sz w:val="26"/>
          <w:szCs w:val="26"/>
        </w:rPr>
        <w:t xml:space="preserve"> и пользе здорового питания для организма человека.</w:t>
      </w:r>
    </w:p>
    <w:p w:rsidR="007B1EFD" w:rsidRPr="007128D8" w:rsidRDefault="007B1EFD" w:rsidP="00712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- Онлайн -проект «Мы -за здоровый образ жизни»;</w:t>
      </w:r>
    </w:p>
    <w:p w:rsidR="007B1EFD" w:rsidRPr="007128D8" w:rsidRDefault="007B1EFD" w:rsidP="007128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- Видеообращения обучающихся через ВК о здоровом образе жизни, о соблюдении режима дня, проведении гигиенических процедур, о пользе физкультуры в домашних условиях.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День защиты детей «Здравствуй лето красное»;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-Фотовыставки: «Зимние забавы для взрослых и детей», «О вас, мужчины - гордость нации: прошлое и настоящее», фотовыставка 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стенгазент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«Здоровым быть здорово», «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Здоровьесберегающие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технологии в МБДОУ», «Здоровей-ка» </w:t>
      </w:r>
    </w:p>
    <w:p w:rsidR="007B1EFD" w:rsidRPr="007128D8" w:rsidRDefault="007B1EFD" w:rsidP="007128D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групповые родительские собрания «Традиции моей семьи», «У семейного очага» (обсуждение вопросов приобщения дошкольников к ЗОЖ в семье);</w:t>
      </w:r>
    </w:p>
    <w:p w:rsidR="007B1EFD" w:rsidRPr="007128D8" w:rsidRDefault="007B1EFD" w:rsidP="007128D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Неделя открытых дверей «Неделя народных игр» (проведение с родителями и обучающимися развлечений, досугов с использованием народных игр, пропаганда ЗОЖ);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«Путешествие в страну здоровья» (открытое совместное мероприятие с родителями старших групп).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распространение среди родителей воспитанников памяток, буклетов о здоровом образе жизни «Я за здоровый образ жизни» (март);  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«Рецепты здорового образа жизни;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 онлайн-презентация «Влияние музыки на здоровый образ жизни человека» 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занятия (в том числе 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дистанционноные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): «Быть здоровым 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хорошо</w:t>
      </w:r>
      <w:proofErr w:type="gram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»,.</w:t>
      </w:r>
      <w:proofErr w:type="gram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«Мое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здоровье в моих руках», «Где прячется здоровье?»,  «Труд – здоровье, лень – болезнь», «Наши помощники», «Мое тело», «Школа 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Неболейки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»,  «Уши носик и вода – помогают нам всегда», «Опасные предметы», «Что такое ЗОЖ?»;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Спортивные соревнования со знакомством с национальными видами спорта народа ханты «Метание 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тынзяна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на хорей», «Прыжки через нарты», «Тройной прыжок», «Перетягивание палки» и «Метание топора».  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8D8">
        <w:rPr>
          <w:rFonts w:ascii="Times New Roman" w:eastAsia="Times New Roman" w:hAnsi="Times New Roman"/>
          <w:sz w:val="28"/>
          <w:szCs w:val="28"/>
          <w:lang w:eastAsia="ru-RU"/>
        </w:rPr>
        <w:t>-  спортивно-оздоровительное мероприятие «Лыжня России – 2021</w:t>
      </w:r>
      <w:proofErr w:type="gramStart"/>
      <w:r w:rsidRPr="007128D8">
        <w:rPr>
          <w:rFonts w:ascii="Times New Roman" w:eastAsia="Times New Roman" w:hAnsi="Times New Roman"/>
          <w:sz w:val="28"/>
          <w:szCs w:val="28"/>
          <w:lang w:eastAsia="ru-RU"/>
        </w:rPr>
        <w:t>» .</w:t>
      </w:r>
      <w:proofErr w:type="gramEnd"/>
    </w:p>
    <w:p w:rsidR="007B1EFD" w:rsidRPr="007128D8" w:rsidRDefault="007B1EFD" w:rsidP="007128D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1EFD" w:rsidRPr="007128D8" w:rsidRDefault="007B1EFD" w:rsidP="007128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7128D8">
        <w:rPr>
          <w:rFonts w:ascii="Times New Roman" w:eastAsia="Times New Roman" w:hAnsi="Times New Roman"/>
          <w:b/>
          <w:sz w:val="26"/>
          <w:szCs w:val="26"/>
          <w:lang w:eastAsia="ru-RU"/>
        </w:rPr>
        <w:t>общеобразовательных организациях</w:t>
      </w: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проведены мероприятия, направленные на формирование духовно – нравственного здоровья обучающихся, на повышение культуры здоровья, профилактику вредных привычек, повышение физической подготовленности, спортивной активности и здорового образа жизни, профилактику асоциальных явлений (наркомании, алкоголизма, курения), популяризацию здорового образа жизни (спортивные соревнования, турниры), формирование сознательной установки на здоровый образ жизни: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соревнования по волейболу, шахматам, настольному теннису, баскетболу в рамках Спартакиады школьников, «Веселые старты»;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проведены спортивно-массовые мероприятия в рамках месячника оборонно-массовой работы: «Веселые старты, «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Зарничка</w:t>
      </w:r>
      <w:proofErr w:type="spellEnd"/>
      <w:proofErr w:type="gram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» ,</w:t>
      </w:r>
      <w:proofErr w:type="gram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«Сильные, смелые, ловкие»,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общешкольные конкурсы: «Самый здоровый класс», «Самый спортивный класс», «Лучший спортсмен школы года», конкурс плакатов «Прекрасное пленяет навсегда», 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участие в состязаниях ВФСК «ГТО», 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классные часы «Жизненно важные привычки и «Из чего складывается моя жизнь», </w:t>
      </w:r>
      <w:r w:rsidRPr="007128D8">
        <w:rPr>
          <w:rFonts w:ascii="Times New Roman" w:eastAsia="Times New Roman" w:hAnsi="Times New Roman"/>
          <w:sz w:val="26"/>
          <w:szCs w:val="26"/>
          <w:lang w:eastAsia="ru-RU" w:bidi="ru-RU"/>
        </w:rPr>
        <w:t>«Правильное питание», «Режим дня», «Вредные привычки. Вред организму» и др.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реализация курса внеурочной деятельности «Учусь жить в социуме», день междисциплинарного обучения «Здоровье – это здорово!», 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Совещание для классных руководителей: «Профилактика суицида»;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Семинар «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Здоровьесберегающие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пространство школы»;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Антинаркотический месячник;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«Военизированные эстафеты» посвященные 23 февраля 1-7 класс; 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Соревнования по волейболу среди юношей 8 классы;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Малые олимпийские игры для 5 классов;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Спортивные эстафеты «Мамина помощница», посвящённые Женскому дню 8 марта, 2-4 классы;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классные час, посвященный Международному дню борьбы с наркоманией и наркобизнесом 5-11 классы;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Лекторий для родителей будущих первоклассников «Школа-территория здоровья»;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Трансляция социальных видеороликов о ЗОЖ, в том числе представление роликов с участием активистов РДШ;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Беседа для учащихся 8 </w:t>
      </w:r>
      <w:proofErr w:type="gram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классов  «</w:t>
      </w:r>
      <w:proofErr w:type="gram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На что потратить жизнь»;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Психологическая игра «Быть здоровым –это модно» 5 классы;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-Час общения «Я не курю и это мне нравится» 6 классы;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Занятие с элементами тренинга «Формула здоровья» 7 классы;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Практическое занятие «Стресс на экзамене и как с ним бороться» 9,11 классы;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Просмотр видеороликов «История одного обмана» 10 класс;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Соревнования по волейболу 9 класс;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Тематический лекторий «Половое воспитание девушек и юношей»;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Всероссийская акция «Стоп ВИЧ/СПИД», посвященной Всемирному дню памяти умерших от СПИДА;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 Онлайн лекции «Всемирный день без табака», 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Онлайн –лекция центра медицинской профилактики «О 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снюсах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Онлайн-акция «</w:t>
      </w:r>
      <w:proofErr w:type="spellStart"/>
      <w:proofErr w:type="gram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Знаю,помню</w:t>
      </w:r>
      <w:proofErr w:type="spellEnd"/>
      <w:proofErr w:type="gram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, живу»  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врамках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всемирного дня памяти людей, умерших от СПИДа;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конкурс детского рисунка «Здоровье глазами детей»;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Участие в </w:t>
      </w:r>
      <w:r w:rsidRPr="007128D8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окружном конкурсе художественного </w:t>
      </w:r>
      <w:proofErr w:type="gram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творчества  «</w:t>
      </w:r>
      <w:proofErr w:type="gram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Здоровым быть-здорово»;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128D8">
        <w:rPr>
          <w:rFonts w:ascii="Times New Roman" w:eastAsia="Times New Roman" w:hAnsi="Times New Roman"/>
          <w:sz w:val="26"/>
          <w:szCs w:val="26"/>
        </w:rPr>
        <w:t xml:space="preserve"> </w:t>
      </w: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Распространены информационные листовки «Что нужно знать о 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коронавирусе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», «Правила безопасного поведения», «Масочный режим», «Вакцинопрофилактика»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видеоролики, подготовленные обучающимися о занятиях спортом и пропаганде ЗОЖ в период пандемии,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128D8">
        <w:rPr>
          <w:rFonts w:ascii="Times New Roman" w:hAnsi="Times New Roman"/>
          <w:bCs/>
          <w:sz w:val="26"/>
          <w:szCs w:val="26"/>
        </w:rPr>
        <w:t>Акция «ЗОЖ-это здорово» (включающая различные формы проведения мероприятий</w:t>
      </w:r>
      <w:r w:rsidRPr="007128D8">
        <w:rPr>
          <w:rFonts w:ascii="Times New Roman" w:hAnsi="Times New Roman"/>
          <w:sz w:val="26"/>
          <w:szCs w:val="26"/>
        </w:rPr>
        <w:t xml:space="preserve"> - открытое занятие объединения дополнительного образования «Здоровое питание», пятиминутки ЗОЖ, веселые состязания, операция «Нет! вредным привычкам»)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- Круглый стол для старшеклассников «Что такое Здоровый образ жизни»,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- Конкурс рисунков «Корзина здоровья»,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lastRenderedPageBreak/>
        <w:t>- Круглый стол «Питание и здоровье человека»,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 xml:space="preserve">- Деловая игра «Что такое самопознание», 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hAnsi="Times New Roman"/>
          <w:sz w:val="26"/>
          <w:szCs w:val="26"/>
        </w:rPr>
        <w:t xml:space="preserve">- Акции: «Молодёжь против наркотиков!», «Наш выбор – здоровье!», «Важный разговор», «Время развеять дым!», «Здоровое поколение!», «Безопасный Интернет», «Скажи </w:t>
      </w:r>
      <w:proofErr w:type="gramStart"/>
      <w:r w:rsidRPr="007128D8">
        <w:rPr>
          <w:rFonts w:ascii="Times New Roman" w:hAnsi="Times New Roman"/>
          <w:sz w:val="26"/>
          <w:szCs w:val="26"/>
        </w:rPr>
        <w:t>жизни</w:t>
      </w:r>
      <w:proofErr w:type="gramEnd"/>
      <w:r w:rsidRPr="007128D8">
        <w:rPr>
          <w:rFonts w:ascii="Times New Roman" w:hAnsi="Times New Roman"/>
          <w:sz w:val="26"/>
          <w:szCs w:val="26"/>
        </w:rPr>
        <w:t xml:space="preserve"> «Да!»;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Мероприятия в классных и родительских группах 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группах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vk.com: 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«Зарядка со спортсменами»,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Конкурс рисунков в рамках Всемирного дня отказа от табака «Здоровым быть модно!»,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просмотр профилактических </w:t>
      </w:r>
      <w:r w:rsidRPr="007128D8">
        <w:rPr>
          <w:rFonts w:ascii="Times New Roman" w:eastAsia="Times New Roman" w:hAnsi="Times New Roman"/>
          <w:bCs/>
          <w:sz w:val="26"/>
          <w:szCs w:val="26"/>
          <w:lang w:eastAsia="ru-RU"/>
        </w:rPr>
        <w:t>видеороликов «Компьютер и зрение»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Школьные спортивные мероприятия</w:t>
      </w:r>
      <w:proofErr w:type="gram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приуроченные к «Международному дню здоровья» (онлайн формат);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Акция «Бумеранг безопасности» 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флешмоб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#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Наденьмаску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8" w:tgtFrame="_blank" w:history="1">
        <w:r w:rsidRPr="007128D8">
          <w:rPr>
            <w:rFonts w:ascii="Times New Roman" w:eastAsia="Times New Roman" w:hAnsi="Times New Roman"/>
            <w:sz w:val="26"/>
            <w:szCs w:val="26"/>
            <w:u w:val="single"/>
            <w:shd w:val="clear" w:color="auto" w:fill="FFFFFF"/>
            <w:lang w:eastAsia="ru-RU"/>
          </w:rPr>
          <w:t>,</w:t>
        </w:r>
      </w:hyperlink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Районный конкурс «Здоровый класс»,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Районный конкурс рисунков «Здоровье глазами детей»,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Мероприятия в рамках акции «Сообщи, где торгуют смертью»,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Всероссийский урок по первой помощи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Декада по профилактике употребления наркотических и психотропных веществ «Мы против наркотиков»;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 Акция СТОП ВИЧ СПИД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Информационное просвещение в классных и родительских группах 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группах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(распространение электронных памяток для детей и родителей) vk.com: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уроки физкультуры онлайн, 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зарядка для всей семьи,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квест</w:t>
      </w:r>
      <w:proofErr w:type="spellEnd"/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 "Все о здоровье", внеклассное мероприятие "Привычка - вторая натура", 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викторины "Мы за здоровый образ жизни", "Все о ЗОЖ".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 Профилактика коронавирусной инфекции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Профилактика СПИДа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- Профилактика наркомании,</w:t>
      </w:r>
    </w:p>
    <w:p w:rsidR="007B1EFD" w:rsidRPr="007128D8" w:rsidRDefault="007B1EFD" w:rsidP="007128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 xml:space="preserve">- ролики о ЗОЖ в домашних условиях и др. </w:t>
      </w:r>
    </w:p>
    <w:p w:rsidR="007B1EFD" w:rsidRPr="007128D8" w:rsidRDefault="007B1EFD" w:rsidP="007128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/>
          <w:sz w:val="26"/>
          <w:szCs w:val="26"/>
          <w:lang w:eastAsia="ru-RU"/>
        </w:rPr>
        <w:t>В Сургутском районе созданы 10 отрядов медиков (86 человек), которые участвуют в профилактических акциях и принимают активное участив в формировании здорового образа жизни.</w:t>
      </w:r>
    </w:p>
    <w:p w:rsidR="007B1EFD" w:rsidRPr="007128D8" w:rsidRDefault="007B1EFD" w:rsidP="007128D8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Arial Unicode MS"/>
          <w:sz w:val="26"/>
          <w:szCs w:val="26"/>
          <w:lang w:eastAsia="ru-RU"/>
        </w:rPr>
      </w:pPr>
    </w:p>
    <w:p w:rsidR="00525A00" w:rsidRPr="007128D8" w:rsidRDefault="00525A00" w:rsidP="007128D8">
      <w:pPr>
        <w:spacing w:after="0" w:line="240" w:lineRule="auto"/>
        <w:ind w:firstLine="567"/>
        <w:jc w:val="both"/>
        <w:rPr>
          <w:rFonts w:ascii="Times New Roman" w:eastAsia="Times New Roman" w:hAnsi="Times New Roman" w:cs="Arial Unicode MS"/>
          <w:sz w:val="26"/>
          <w:szCs w:val="26"/>
          <w:lang w:eastAsia="ru-RU"/>
        </w:rPr>
      </w:pPr>
      <w:r w:rsidRPr="007128D8">
        <w:rPr>
          <w:rFonts w:ascii="Times New Roman" w:hAnsi="Times New Roman"/>
          <w:sz w:val="26"/>
          <w:szCs w:val="26"/>
          <w:lang w:eastAsia="ru-RU"/>
        </w:rPr>
        <w:t xml:space="preserve">В соответствии с приказом департамента образования и молодежной политики администрации Сургутского района от 22.09.2020 года № 566 «О проведении в 2020/2021 учебном году социально-психологического тестирования, обучающихся в общеобразовательных организациях на раннее выявление незаконного потребления наркотических средств и психотропных веществ», </w:t>
      </w:r>
      <w:r w:rsidRPr="007128D8">
        <w:rPr>
          <w:rFonts w:ascii="Times New Roman" w:eastAsia="Times New Roman" w:hAnsi="Times New Roman" w:cs="Arial Unicode MS"/>
          <w:sz w:val="26"/>
          <w:szCs w:val="26"/>
          <w:lang w:eastAsia="ru-RU"/>
        </w:rPr>
        <w:t xml:space="preserve">организованно проведение социально-психологического тестирования обучающихся в общеобразовательных организациях Сургутского района с использованием единой методики социально-психологического тестирования (далее ЕМ СПТ),  направленной на определение вероятности вовлечения обучающихся в зависимое поведение на основе соотношения </w:t>
      </w:r>
      <w:r w:rsidRPr="007128D8">
        <w:rPr>
          <w:rFonts w:ascii="Times New Roman" w:eastAsia="Times New Roman" w:hAnsi="Times New Roman" w:cs="Arial Unicode MS"/>
          <w:bCs/>
          <w:iCs/>
          <w:sz w:val="26"/>
          <w:szCs w:val="26"/>
          <w:lang w:eastAsia="ru-RU"/>
        </w:rPr>
        <w:t>факторов риска и факторов защиты.</w:t>
      </w:r>
      <w:r w:rsidRPr="007128D8">
        <w:rPr>
          <w:rFonts w:ascii="Times New Roman" w:eastAsia="Times New Roman" w:hAnsi="Times New Roman" w:cs="Arial Unicode MS"/>
          <w:sz w:val="26"/>
          <w:szCs w:val="26"/>
          <w:lang w:eastAsia="ru-RU"/>
        </w:rPr>
        <w:t xml:space="preserve"> </w:t>
      </w:r>
    </w:p>
    <w:p w:rsidR="00525A00" w:rsidRPr="007128D8" w:rsidRDefault="00525A00" w:rsidP="007128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8D8">
        <w:rPr>
          <w:rFonts w:ascii="Times New Roman" w:hAnsi="Times New Roman"/>
          <w:sz w:val="26"/>
          <w:szCs w:val="26"/>
          <w:lang w:eastAsia="ru-RU"/>
        </w:rPr>
        <w:t>В социально-психологическом тестировании участвовала 21 школа (18 общеобразовательных организаций и 3 филиала).</w:t>
      </w:r>
    </w:p>
    <w:p w:rsidR="00525A00" w:rsidRPr="007128D8" w:rsidRDefault="00525A00" w:rsidP="007128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8D8">
        <w:rPr>
          <w:rFonts w:ascii="Times New Roman" w:hAnsi="Times New Roman"/>
          <w:sz w:val="26"/>
          <w:szCs w:val="26"/>
          <w:lang w:eastAsia="ru-RU"/>
        </w:rPr>
        <w:t>Общее число обучающихся, подлежащих социально-психологическому тестированию: всего по спискам -  5626 обучающихся 7-11 классов.</w:t>
      </w:r>
    </w:p>
    <w:p w:rsidR="00525A00" w:rsidRPr="007128D8" w:rsidRDefault="00525A00" w:rsidP="007128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8D8">
        <w:rPr>
          <w:rFonts w:ascii="Times New Roman" w:hAnsi="Times New Roman"/>
          <w:sz w:val="26"/>
          <w:szCs w:val="26"/>
          <w:lang w:eastAsia="ru-RU"/>
        </w:rPr>
        <w:lastRenderedPageBreak/>
        <w:t xml:space="preserve">Общее число обучающихся, которые прошли тестирование – 5624 человек, </w:t>
      </w:r>
      <w:proofErr w:type="gramStart"/>
      <w:r w:rsidRPr="007128D8">
        <w:rPr>
          <w:rFonts w:ascii="Times New Roman" w:hAnsi="Times New Roman"/>
          <w:sz w:val="26"/>
          <w:szCs w:val="26"/>
          <w:lang w:eastAsia="ru-RU"/>
        </w:rPr>
        <w:t>что  составляет</w:t>
      </w:r>
      <w:proofErr w:type="gramEnd"/>
      <w:r w:rsidRPr="007128D8">
        <w:rPr>
          <w:rFonts w:ascii="Times New Roman" w:hAnsi="Times New Roman"/>
          <w:sz w:val="26"/>
          <w:szCs w:val="26"/>
          <w:lang w:eastAsia="ru-RU"/>
        </w:rPr>
        <w:t xml:space="preserve"> 99,96%.</w:t>
      </w:r>
    </w:p>
    <w:p w:rsidR="00525A00" w:rsidRPr="007128D8" w:rsidRDefault="00525A00" w:rsidP="007128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8D8">
        <w:rPr>
          <w:rFonts w:ascii="Times New Roman" w:hAnsi="Times New Roman"/>
          <w:sz w:val="26"/>
          <w:szCs w:val="26"/>
          <w:lang w:eastAsia="ru-RU"/>
        </w:rPr>
        <w:t>Число обучающихся, не прошедших тестирование по причине отказа – 2 чел. (МБОУ «Нижнесортымская СОШ», 1- МБОУ «Федоровская СОШ № 1»).</w:t>
      </w:r>
    </w:p>
    <w:p w:rsidR="00525A00" w:rsidRPr="007128D8" w:rsidRDefault="00525A00" w:rsidP="007128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8D8">
        <w:rPr>
          <w:rFonts w:ascii="Times New Roman" w:hAnsi="Times New Roman"/>
          <w:sz w:val="26"/>
          <w:szCs w:val="26"/>
          <w:lang w:eastAsia="ru-RU"/>
        </w:rPr>
        <w:t xml:space="preserve">По итогам обработки и анализа результатов тестирования в образовательных организациях определены факторы риска (социально-психологические условия, повышающие угрозу вовлечения в зависимое поведение) и факторы защиты (обстоятельства, повышающие социально-психологическую устойчивость к воздействию «факторов риска»). К группе риска отнесены 17 несовершеннолетних (0,3% от всех тестируемых).   </w:t>
      </w:r>
    </w:p>
    <w:p w:rsidR="00525A00" w:rsidRPr="007128D8" w:rsidRDefault="00525A00" w:rsidP="007128D8">
      <w:pPr>
        <w:spacing w:after="0" w:line="240" w:lineRule="auto"/>
        <w:ind w:firstLine="567"/>
        <w:jc w:val="both"/>
        <w:rPr>
          <w:rFonts w:ascii="Times New Roman" w:eastAsia="Times New Roman" w:hAnsi="Times New Roman" w:cs="Arial Unicode MS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 w:cs="Arial Unicode MS"/>
          <w:sz w:val="26"/>
          <w:szCs w:val="26"/>
          <w:lang w:eastAsia="ru-RU"/>
        </w:rPr>
        <w:t>В сентябре 2020 проводилась работа повышению активности участия в социально-психологическом тестировании:</w:t>
      </w:r>
    </w:p>
    <w:p w:rsidR="00525A00" w:rsidRPr="007128D8" w:rsidRDefault="00525A00" w:rsidP="007128D8">
      <w:pPr>
        <w:spacing w:after="0" w:line="240" w:lineRule="auto"/>
        <w:ind w:firstLine="567"/>
        <w:jc w:val="both"/>
        <w:rPr>
          <w:rFonts w:ascii="Times New Roman" w:eastAsia="Times New Roman" w:hAnsi="Times New Roman" w:cs="Arial Unicode MS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 w:cs="Arial Unicode MS"/>
          <w:sz w:val="26"/>
          <w:szCs w:val="26"/>
          <w:lang w:eastAsia="ru-RU"/>
        </w:rPr>
        <w:t xml:space="preserve">- организовано проведение 123 родительских собраний </w:t>
      </w:r>
      <w:proofErr w:type="gramStart"/>
      <w:r w:rsidRPr="007128D8">
        <w:rPr>
          <w:rFonts w:ascii="Times New Roman" w:eastAsia="Times New Roman" w:hAnsi="Times New Roman" w:cs="Arial Unicode MS"/>
          <w:sz w:val="26"/>
          <w:szCs w:val="26"/>
          <w:lang w:eastAsia="ru-RU"/>
        </w:rPr>
        <w:t>для родителей</w:t>
      </w:r>
      <w:proofErr w:type="gramEnd"/>
      <w:r w:rsidRPr="007128D8">
        <w:rPr>
          <w:rFonts w:ascii="Times New Roman" w:eastAsia="Times New Roman" w:hAnsi="Times New Roman" w:cs="Arial Unicode MS"/>
          <w:sz w:val="26"/>
          <w:szCs w:val="26"/>
          <w:lang w:eastAsia="ru-RU"/>
        </w:rPr>
        <w:t xml:space="preserve"> обучающихся 7-11 классов общеобразовательных организаций;</w:t>
      </w:r>
    </w:p>
    <w:p w:rsidR="00525A00" w:rsidRPr="007128D8" w:rsidRDefault="00525A00" w:rsidP="007128D8">
      <w:pPr>
        <w:spacing w:after="0" w:line="240" w:lineRule="auto"/>
        <w:ind w:firstLine="567"/>
        <w:jc w:val="both"/>
        <w:rPr>
          <w:rFonts w:ascii="Times New Roman" w:eastAsia="Times New Roman" w:hAnsi="Times New Roman" w:cs="Arial Unicode MS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 w:cs="Arial Unicode MS"/>
          <w:sz w:val="26"/>
          <w:szCs w:val="26"/>
          <w:lang w:eastAsia="ru-RU"/>
        </w:rPr>
        <w:t>- педагогическими работниками проведены 127 индивидуальных консультаций родителей;</w:t>
      </w:r>
    </w:p>
    <w:p w:rsidR="00525A00" w:rsidRPr="007128D8" w:rsidRDefault="00525A00" w:rsidP="007128D8">
      <w:pPr>
        <w:spacing w:after="0" w:line="240" w:lineRule="auto"/>
        <w:ind w:firstLine="567"/>
        <w:jc w:val="both"/>
        <w:rPr>
          <w:rFonts w:ascii="Times New Roman" w:eastAsia="Times New Roman" w:hAnsi="Times New Roman" w:cs="Arial Unicode MS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 w:cs="Arial Unicode MS"/>
          <w:sz w:val="26"/>
          <w:szCs w:val="26"/>
          <w:lang w:eastAsia="ru-RU"/>
        </w:rPr>
        <w:t>- проведено более 250 классных часов с обучающимися 7-11 классов;</w:t>
      </w:r>
    </w:p>
    <w:p w:rsidR="00525A00" w:rsidRPr="007128D8" w:rsidRDefault="00525A00" w:rsidP="007128D8">
      <w:pPr>
        <w:spacing w:after="0" w:line="240" w:lineRule="auto"/>
        <w:ind w:firstLine="567"/>
        <w:jc w:val="both"/>
        <w:rPr>
          <w:rFonts w:ascii="Times New Roman" w:eastAsia="Times New Roman" w:hAnsi="Times New Roman" w:cs="Arial Unicode MS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 w:cs="Arial Unicode MS"/>
          <w:sz w:val="26"/>
          <w:szCs w:val="26"/>
          <w:lang w:eastAsia="ru-RU"/>
        </w:rPr>
        <w:t>- проведены 1301 индивидуальных консультационных бесед с обучающимися;</w:t>
      </w:r>
    </w:p>
    <w:p w:rsidR="00525A00" w:rsidRPr="007128D8" w:rsidRDefault="00525A00" w:rsidP="007128D8">
      <w:pPr>
        <w:spacing w:after="0" w:line="240" w:lineRule="auto"/>
        <w:ind w:firstLine="567"/>
        <w:jc w:val="both"/>
        <w:rPr>
          <w:rFonts w:ascii="Times New Roman" w:eastAsia="Times New Roman" w:hAnsi="Times New Roman" w:cs="Arial Unicode MS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 w:cs="Arial Unicode MS"/>
          <w:sz w:val="26"/>
          <w:szCs w:val="26"/>
          <w:lang w:eastAsia="ru-RU"/>
        </w:rPr>
        <w:t xml:space="preserve">- информация о проведении и участии в тестировании размещалась в классных и родительских группах </w:t>
      </w:r>
      <w:proofErr w:type="spellStart"/>
      <w:r w:rsidRPr="007128D8">
        <w:rPr>
          <w:rFonts w:ascii="Times New Roman" w:eastAsia="Times New Roman" w:hAnsi="Times New Roman" w:cs="Arial Unicode MS"/>
          <w:sz w:val="26"/>
          <w:szCs w:val="26"/>
          <w:lang w:val="en-US" w:eastAsia="ru-RU"/>
        </w:rPr>
        <w:t>viber</w:t>
      </w:r>
      <w:proofErr w:type="spellEnd"/>
      <w:r w:rsidRPr="007128D8">
        <w:rPr>
          <w:rFonts w:ascii="Times New Roman" w:eastAsia="Times New Roman" w:hAnsi="Times New Roman" w:cs="Arial Unicode MS"/>
          <w:sz w:val="26"/>
          <w:szCs w:val="26"/>
          <w:lang w:eastAsia="ru-RU"/>
        </w:rPr>
        <w:t xml:space="preserve">, </w:t>
      </w:r>
      <w:proofErr w:type="spellStart"/>
      <w:r w:rsidRPr="007128D8">
        <w:rPr>
          <w:rFonts w:ascii="Times New Roman" w:eastAsia="Times New Roman" w:hAnsi="Times New Roman" w:cs="Arial Unicode MS"/>
          <w:sz w:val="26"/>
          <w:szCs w:val="26"/>
          <w:lang w:val="en-US" w:eastAsia="ru-RU"/>
        </w:rPr>
        <w:t>whatsapp</w:t>
      </w:r>
      <w:proofErr w:type="spellEnd"/>
      <w:r w:rsidRPr="007128D8">
        <w:rPr>
          <w:rFonts w:ascii="Times New Roman" w:eastAsia="Times New Roman" w:hAnsi="Times New Roman" w:cs="Arial Unicode MS"/>
          <w:sz w:val="26"/>
          <w:szCs w:val="26"/>
          <w:lang w:eastAsia="ru-RU"/>
        </w:rPr>
        <w:t>, дневниках обучающихся, на сайтах общеобразовательных организаций.</w:t>
      </w:r>
    </w:p>
    <w:p w:rsidR="00525A00" w:rsidRPr="007128D8" w:rsidRDefault="00525A00" w:rsidP="007128D8">
      <w:pPr>
        <w:spacing w:after="0" w:line="240" w:lineRule="auto"/>
        <w:ind w:firstLine="567"/>
        <w:jc w:val="both"/>
        <w:rPr>
          <w:rFonts w:ascii="Times New Roman" w:eastAsia="Times New Roman" w:hAnsi="Times New Roman" w:cs="Arial Unicode MS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 w:cs="Arial Unicode MS"/>
          <w:sz w:val="26"/>
          <w:szCs w:val="26"/>
          <w:lang w:eastAsia="ru-RU"/>
        </w:rPr>
        <w:tab/>
        <w:t xml:space="preserve">В образовательных организациях по итогам обработки и анализа результатов тестирования, полученных от АУ ДО ХМАО-Югры «Институт развития» скорректированы планы профилактических мероприятий, проведена индивидуальная работа с обучающимися и родителями (законными представителями) с соблюдением конфиденциальности. В соответствии с нормативными документами в ОО обеспечена работа с конфиденциальной информацией по итогам проведения СПТ (индивидуальная работа с родителями и обучающимися по итогам СПТ проводилась </w:t>
      </w:r>
      <w:r w:rsidRPr="007128D8">
        <w:rPr>
          <w:rFonts w:ascii="Times New Roman" w:eastAsia="Times New Roman" w:hAnsi="Times New Roman" w:cs="Arial Unicode MS"/>
          <w:bCs/>
          <w:sz w:val="26"/>
          <w:szCs w:val="26"/>
          <w:lang w:eastAsia="ru-RU"/>
        </w:rPr>
        <w:t xml:space="preserve">педагогами-психологами </w:t>
      </w:r>
      <w:r w:rsidRPr="007128D8">
        <w:rPr>
          <w:rFonts w:ascii="Times New Roman" w:eastAsia="Times New Roman" w:hAnsi="Times New Roman" w:cs="Arial Unicode MS"/>
          <w:sz w:val="26"/>
          <w:szCs w:val="26"/>
          <w:lang w:eastAsia="ru-RU"/>
        </w:rPr>
        <w:t xml:space="preserve">образовательных организаций, назначенными приказами ответственными за соблюдением конфиденциальности). </w:t>
      </w:r>
    </w:p>
    <w:p w:rsidR="00525A00" w:rsidRPr="007128D8" w:rsidRDefault="00525A00" w:rsidP="007128D8">
      <w:pPr>
        <w:spacing w:after="0" w:line="240" w:lineRule="auto"/>
        <w:ind w:firstLine="567"/>
        <w:jc w:val="both"/>
        <w:rPr>
          <w:rFonts w:ascii="Times New Roman" w:eastAsia="Times New Roman" w:hAnsi="Times New Roman" w:cs="Arial Unicode MS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 w:cs="Arial Unicode MS"/>
          <w:sz w:val="26"/>
          <w:szCs w:val="26"/>
          <w:lang w:eastAsia="ru-RU"/>
        </w:rPr>
        <w:t xml:space="preserve">При проведении индивидуальной работы с родителями использовалась Памятка для родителей по вопросам социально-психологического тестирования обучающихся в образовательных организациях, расположенных на территории Ханты-Мансийского автономного округа – Югры, подготовленная АУ ДПО ХМАО-Югры «Институт развития образования». </w:t>
      </w:r>
    </w:p>
    <w:p w:rsidR="00525A00" w:rsidRPr="007128D8" w:rsidRDefault="00525A00" w:rsidP="007128D8">
      <w:pPr>
        <w:spacing w:after="0" w:line="240" w:lineRule="auto"/>
        <w:ind w:firstLine="567"/>
        <w:jc w:val="both"/>
        <w:rPr>
          <w:rFonts w:ascii="Times New Roman" w:eastAsia="Times New Roman" w:hAnsi="Times New Roman" w:cs="Arial Unicode MS"/>
          <w:sz w:val="26"/>
          <w:szCs w:val="26"/>
          <w:lang w:eastAsia="ru-RU"/>
        </w:rPr>
      </w:pPr>
      <w:r w:rsidRPr="007128D8">
        <w:rPr>
          <w:rFonts w:ascii="Times New Roman" w:eastAsia="Times New Roman" w:hAnsi="Times New Roman" w:cs="Arial Unicode MS"/>
          <w:sz w:val="26"/>
          <w:szCs w:val="26"/>
          <w:lang w:eastAsia="ru-RU"/>
        </w:rPr>
        <w:t>Педагогами-психологами проведено более 700 индивидуальных бесед, консультаций по результатам социально-психологического тестирования с родителями (законными представителями) и обучающимися.</w:t>
      </w:r>
    </w:p>
    <w:p w:rsidR="00896C7A" w:rsidRPr="007128D8" w:rsidRDefault="00896C7A" w:rsidP="007128D8">
      <w:pPr>
        <w:spacing w:after="0" w:line="240" w:lineRule="auto"/>
        <w:ind w:firstLine="567"/>
        <w:jc w:val="both"/>
        <w:rPr>
          <w:rFonts w:ascii="Times New Roman" w:eastAsia="Times New Roman" w:hAnsi="Times New Roman" w:cs="Arial Unicode MS"/>
          <w:sz w:val="26"/>
          <w:szCs w:val="26"/>
          <w:lang w:eastAsia="ru-RU"/>
        </w:rPr>
      </w:pPr>
    </w:p>
    <w:p w:rsidR="00896C7A" w:rsidRPr="007128D8" w:rsidRDefault="00896C7A" w:rsidP="007128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eastAsia="Times New Roman" w:hAnsi="Times New Roman" w:cs="Arial Unicode MS"/>
          <w:sz w:val="26"/>
          <w:szCs w:val="26"/>
          <w:lang w:eastAsia="ru-RU"/>
        </w:rPr>
        <w:t xml:space="preserve">Проведены профилактические </w:t>
      </w:r>
      <w:r w:rsidRPr="007128D8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мероприятия, направленные на формирование и поддержание здорового образа жизни несовершеннолетних девочек </w:t>
      </w:r>
      <w:r w:rsidRPr="007128D8">
        <w:rPr>
          <w:rFonts w:ascii="Times New Roman" w:hAnsi="Times New Roman"/>
          <w:bCs/>
          <w:sz w:val="26"/>
          <w:szCs w:val="26"/>
          <w:lang w:bidi="ru-RU"/>
        </w:rPr>
        <w:t xml:space="preserve">В 1 полугодии 2021 года в 18 общеобразовательных организациях Сургутского района проведено: 149 мероприятий в различных форматах: </w:t>
      </w:r>
    </w:p>
    <w:p w:rsidR="00896C7A" w:rsidRPr="007128D8" w:rsidRDefault="00896C7A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hAnsi="Times New Roman"/>
          <w:bCs/>
          <w:sz w:val="26"/>
          <w:szCs w:val="26"/>
          <w:lang w:bidi="ru-RU"/>
        </w:rPr>
        <w:t xml:space="preserve">- 87 классных часов (беседы, лекции); </w:t>
      </w:r>
    </w:p>
    <w:p w:rsidR="00896C7A" w:rsidRPr="007128D8" w:rsidRDefault="00896C7A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hAnsi="Times New Roman"/>
          <w:bCs/>
          <w:sz w:val="26"/>
          <w:szCs w:val="26"/>
          <w:lang w:bidi="ru-RU"/>
        </w:rPr>
        <w:t>- 41 встреч со специалистами здравоохранения-</w:t>
      </w:r>
      <w:proofErr w:type="spellStart"/>
      <w:r w:rsidRPr="007128D8">
        <w:rPr>
          <w:rFonts w:ascii="Times New Roman" w:hAnsi="Times New Roman"/>
          <w:bCs/>
          <w:sz w:val="26"/>
          <w:szCs w:val="26"/>
          <w:lang w:bidi="ru-RU"/>
        </w:rPr>
        <w:t>ювенологом</w:t>
      </w:r>
      <w:proofErr w:type="spellEnd"/>
      <w:r w:rsidRPr="007128D8">
        <w:rPr>
          <w:rFonts w:ascii="Times New Roman" w:hAnsi="Times New Roman"/>
          <w:bCs/>
          <w:sz w:val="26"/>
          <w:szCs w:val="26"/>
          <w:lang w:bidi="ru-RU"/>
        </w:rPr>
        <w:t xml:space="preserve"> и гинекологами, врачами </w:t>
      </w:r>
      <w:proofErr w:type="spellStart"/>
      <w:r w:rsidRPr="007128D8">
        <w:rPr>
          <w:rFonts w:ascii="Times New Roman" w:hAnsi="Times New Roman"/>
          <w:bCs/>
          <w:sz w:val="26"/>
          <w:szCs w:val="26"/>
          <w:lang w:bidi="ru-RU"/>
        </w:rPr>
        <w:t>Сургутской</w:t>
      </w:r>
      <w:proofErr w:type="spellEnd"/>
      <w:r w:rsidRPr="007128D8">
        <w:rPr>
          <w:rFonts w:ascii="Times New Roman" w:hAnsi="Times New Roman"/>
          <w:bCs/>
          <w:sz w:val="26"/>
          <w:szCs w:val="26"/>
          <w:lang w:bidi="ru-RU"/>
        </w:rPr>
        <w:t xml:space="preserve"> районной поликлиники, ЛГБ, ФГБ, фельдшером ЛГБ в которых приняло участие 3525 девочек;   </w:t>
      </w:r>
    </w:p>
    <w:p w:rsidR="00896C7A" w:rsidRPr="007128D8" w:rsidRDefault="00896C7A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hAnsi="Times New Roman"/>
          <w:bCs/>
          <w:sz w:val="26"/>
          <w:szCs w:val="26"/>
          <w:lang w:bidi="ru-RU"/>
        </w:rPr>
        <w:t>- 21 родительских собраний;</w:t>
      </w:r>
    </w:p>
    <w:p w:rsidR="00896C7A" w:rsidRPr="007128D8" w:rsidRDefault="00896C7A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hAnsi="Times New Roman"/>
          <w:bCs/>
          <w:sz w:val="26"/>
          <w:szCs w:val="26"/>
          <w:lang w:bidi="ru-RU"/>
        </w:rPr>
        <w:lastRenderedPageBreak/>
        <w:t xml:space="preserve"> Общий охват: </w:t>
      </w:r>
    </w:p>
    <w:p w:rsidR="00896C7A" w:rsidRPr="007128D8" w:rsidRDefault="00896C7A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hAnsi="Times New Roman"/>
          <w:bCs/>
          <w:sz w:val="26"/>
          <w:szCs w:val="26"/>
          <w:lang w:bidi="ru-RU"/>
        </w:rPr>
        <w:t xml:space="preserve">- 7 200 обучающихся; </w:t>
      </w:r>
    </w:p>
    <w:p w:rsidR="00896C7A" w:rsidRPr="007128D8" w:rsidRDefault="00896C7A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hAnsi="Times New Roman"/>
          <w:bCs/>
          <w:sz w:val="26"/>
          <w:szCs w:val="26"/>
          <w:lang w:bidi="ru-RU"/>
        </w:rPr>
        <w:t xml:space="preserve">- 3920 родителя.  </w:t>
      </w:r>
    </w:p>
    <w:p w:rsidR="00896C7A" w:rsidRPr="007128D8" w:rsidRDefault="00896C7A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hAnsi="Times New Roman"/>
          <w:bCs/>
          <w:sz w:val="26"/>
          <w:szCs w:val="26"/>
          <w:lang w:bidi="ru-RU"/>
        </w:rPr>
        <w:t xml:space="preserve">Среди наиболее востребованных мероприятий: </w:t>
      </w:r>
    </w:p>
    <w:p w:rsidR="00896C7A" w:rsidRPr="007128D8" w:rsidRDefault="00896C7A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sz w:val="26"/>
          <w:szCs w:val="26"/>
        </w:rPr>
        <w:t xml:space="preserve">- </w:t>
      </w:r>
      <w:r w:rsidRPr="007128D8">
        <w:rPr>
          <w:rFonts w:ascii="Times New Roman" w:hAnsi="Times New Roman"/>
          <w:sz w:val="26"/>
          <w:szCs w:val="26"/>
        </w:rPr>
        <w:t>беседы для учащихся 7-9 классов «Репродуктивное здоровье девушки и юноши»;</w:t>
      </w:r>
    </w:p>
    <w:p w:rsidR="00896C7A" w:rsidRPr="007128D8" w:rsidRDefault="00896C7A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hAnsi="Times New Roman"/>
          <w:bCs/>
          <w:sz w:val="26"/>
          <w:szCs w:val="26"/>
          <w:lang w:bidi="ru-RU"/>
        </w:rPr>
        <w:t>- гендерные беседы на тему «Гигиенические аспекты взросления»;</w:t>
      </w:r>
    </w:p>
    <w:p w:rsidR="00896C7A" w:rsidRPr="007128D8" w:rsidRDefault="00896C7A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hAnsi="Times New Roman"/>
          <w:bCs/>
          <w:sz w:val="26"/>
          <w:szCs w:val="26"/>
          <w:lang w:bidi="ru-RU"/>
        </w:rPr>
        <w:t xml:space="preserve">- встреча с врачом </w:t>
      </w:r>
      <w:proofErr w:type="spellStart"/>
      <w:r w:rsidRPr="007128D8">
        <w:rPr>
          <w:rFonts w:ascii="Times New Roman" w:hAnsi="Times New Roman"/>
          <w:bCs/>
          <w:sz w:val="26"/>
          <w:szCs w:val="26"/>
          <w:lang w:bidi="ru-RU"/>
        </w:rPr>
        <w:t>ювенологом</w:t>
      </w:r>
      <w:proofErr w:type="spellEnd"/>
      <w:r w:rsidRPr="007128D8">
        <w:rPr>
          <w:rFonts w:ascii="Times New Roman" w:hAnsi="Times New Roman"/>
          <w:bCs/>
          <w:sz w:val="26"/>
          <w:szCs w:val="26"/>
          <w:lang w:bidi="ru-RU"/>
        </w:rPr>
        <w:t xml:space="preserve"> «Нравственность и здоровье девушки»;</w:t>
      </w:r>
    </w:p>
    <w:p w:rsidR="00896C7A" w:rsidRPr="007128D8" w:rsidRDefault="00896C7A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hAnsi="Times New Roman"/>
          <w:bCs/>
          <w:sz w:val="26"/>
          <w:szCs w:val="26"/>
          <w:lang w:bidi="ru-RU"/>
        </w:rPr>
        <w:t>- лекция для девочек 9-11 классов «Плата за бездумность»;</w:t>
      </w:r>
    </w:p>
    <w:p w:rsidR="00896C7A" w:rsidRPr="007128D8" w:rsidRDefault="00896C7A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hAnsi="Times New Roman"/>
          <w:bCs/>
          <w:sz w:val="26"/>
          <w:szCs w:val="26"/>
          <w:lang w:bidi="ru-RU"/>
        </w:rPr>
        <w:t>- лекция для девочек 9-11 классов: «В моде – нравственность и здоровье!»;</w:t>
      </w:r>
    </w:p>
    <w:p w:rsidR="00896C7A" w:rsidRPr="007128D8" w:rsidRDefault="00896C7A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hAnsi="Times New Roman"/>
          <w:bCs/>
          <w:sz w:val="26"/>
          <w:szCs w:val="26"/>
          <w:lang w:bidi="ru-RU"/>
        </w:rPr>
        <w:t xml:space="preserve">- онлайн – лекция «Беседы о семье и браке. Семейное счастье» (10-11 классы); </w:t>
      </w:r>
    </w:p>
    <w:p w:rsidR="00896C7A" w:rsidRPr="007128D8" w:rsidRDefault="00896C7A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hAnsi="Times New Roman"/>
          <w:bCs/>
          <w:sz w:val="26"/>
          <w:szCs w:val="26"/>
          <w:lang w:bidi="ru-RU"/>
        </w:rPr>
        <w:t>- беседа с медицинским работником «Что нужно знать подросткам в период полового созревания»;</w:t>
      </w:r>
    </w:p>
    <w:p w:rsidR="00896C7A" w:rsidRPr="007128D8" w:rsidRDefault="00896C7A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hAnsi="Times New Roman"/>
          <w:bCs/>
          <w:sz w:val="26"/>
          <w:szCs w:val="26"/>
          <w:lang w:bidi="ru-RU"/>
        </w:rPr>
        <w:t xml:space="preserve"> «Несколько ответов на конкретные вопросы»;</w:t>
      </w:r>
    </w:p>
    <w:p w:rsidR="00896C7A" w:rsidRPr="007128D8" w:rsidRDefault="00896C7A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hAnsi="Times New Roman"/>
          <w:bCs/>
          <w:sz w:val="26"/>
          <w:szCs w:val="26"/>
          <w:lang w:bidi="ru-RU"/>
        </w:rPr>
        <w:t>- Час откровения «Между нами девочками. Поговорим о сокровенном» (9-11 классы);</w:t>
      </w:r>
    </w:p>
    <w:p w:rsidR="00896C7A" w:rsidRPr="007128D8" w:rsidRDefault="00896C7A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hAnsi="Times New Roman"/>
          <w:bCs/>
          <w:sz w:val="26"/>
          <w:szCs w:val="26"/>
          <w:lang w:bidi="ru-RU"/>
        </w:rPr>
        <w:t>- Родительские собрания «Как воспитывать девочку правильно с самого рождения»</w:t>
      </w:r>
      <w:proofErr w:type="gramStart"/>
      <w:r w:rsidRPr="007128D8">
        <w:rPr>
          <w:rFonts w:ascii="Times New Roman" w:hAnsi="Times New Roman"/>
          <w:bCs/>
          <w:sz w:val="26"/>
          <w:szCs w:val="26"/>
          <w:lang w:bidi="ru-RU"/>
        </w:rPr>
        <w:t>, ;</w:t>
      </w:r>
      <w:proofErr w:type="gramEnd"/>
    </w:p>
    <w:p w:rsidR="00896C7A" w:rsidRPr="007128D8" w:rsidRDefault="00896C7A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hAnsi="Times New Roman"/>
          <w:bCs/>
          <w:sz w:val="26"/>
          <w:szCs w:val="26"/>
          <w:lang w:bidi="ru-RU"/>
        </w:rPr>
        <w:t>- классный час "Семья в различных культурах"; "Нравственные нормы брака в различных культурах";</w:t>
      </w:r>
    </w:p>
    <w:p w:rsidR="00896C7A" w:rsidRPr="007128D8" w:rsidRDefault="00896C7A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hAnsi="Times New Roman"/>
          <w:bCs/>
          <w:sz w:val="26"/>
          <w:szCs w:val="26"/>
          <w:lang w:bidi="ru-RU"/>
        </w:rPr>
        <w:t xml:space="preserve"> "Психология межличностных отношений";</w:t>
      </w:r>
    </w:p>
    <w:p w:rsidR="00896C7A" w:rsidRPr="007128D8" w:rsidRDefault="00896C7A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hAnsi="Times New Roman"/>
          <w:bCs/>
          <w:sz w:val="26"/>
          <w:szCs w:val="26"/>
          <w:lang w:bidi="ru-RU"/>
        </w:rPr>
        <w:t xml:space="preserve">- просмотр документального фильма «Голос за безгласных»; </w:t>
      </w:r>
    </w:p>
    <w:p w:rsidR="00896C7A" w:rsidRPr="007128D8" w:rsidRDefault="00896C7A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hAnsi="Times New Roman"/>
          <w:bCs/>
          <w:sz w:val="26"/>
          <w:szCs w:val="26"/>
          <w:lang w:bidi="ru-RU"/>
        </w:rPr>
        <w:t>- просмотр и обсуждение фильма «Продлите детство»;</w:t>
      </w:r>
    </w:p>
    <w:p w:rsidR="00896C7A" w:rsidRPr="007128D8" w:rsidRDefault="00896C7A" w:rsidP="007128D8">
      <w:pPr>
        <w:spacing w:after="0" w:line="240" w:lineRule="auto"/>
        <w:ind w:firstLine="567"/>
        <w:rPr>
          <w:rFonts w:ascii="Times New Roman" w:hAnsi="Times New Roman"/>
          <w:bCs/>
          <w:sz w:val="26"/>
          <w:szCs w:val="26"/>
          <w:lang w:bidi="ru-RU"/>
        </w:rPr>
      </w:pPr>
      <w:r w:rsidRPr="007128D8">
        <w:rPr>
          <w:rFonts w:ascii="Times New Roman" w:hAnsi="Times New Roman"/>
          <w:bCs/>
          <w:sz w:val="26"/>
          <w:szCs w:val="26"/>
          <w:lang w:bidi="ru-RU"/>
        </w:rPr>
        <w:t xml:space="preserve">- </w:t>
      </w:r>
      <w:r w:rsidRPr="007128D8">
        <w:rPr>
          <w:rFonts w:ascii="Times New Roman" w:hAnsi="Times New Roman"/>
          <w:spacing w:val="6"/>
          <w:sz w:val="26"/>
          <w:szCs w:val="26"/>
        </w:rPr>
        <w:t xml:space="preserve">Онлайн мероприятие с </w:t>
      </w:r>
      <w:r w:rsidRPr="007128D8">
        <w:rPr>
          <w:rFonts w:ascii="Times New Roman" w:hAnsi="Times New Roman"/>
          <w:sz w:val="26"/>
          <w:szCs w:val="26"/>
        </w:rPr>
        <w:t xml:space="preserve">Центром физической культуры и спорта города Лянтор «Юность» </w:t>
      </w:r>
      <w:r w:rsidRPr="007128D8">
        <w:rPr>
          <w:rFonts w:ascii="Times New Roman" w:hAnsi="Times New Roman"/>
          <w:spacing w:val="6"/>
          <w:sz w:val="26"/>
          <w:szCs w:val="26"/>
        </w:rPr>
        <w:t>акция против абортов « # Жизнь»;                                                                                                                      - о</w:t>
      </w:r>
      <w:r w:rsidRPr="007128D8">
        <w:rPr>
          <w:rFonts w:ascii="Times New Roman" w:eastAsia="Times New Roman" w:hAnsi="Times New Roman"/>
          <w:spacing w:val="6"/>
          <w:sz w:val="26"/>
          <w:szCs w:val="26"/>
          <w:lang w:eastAsia="ru-RU"/>
        </w:rPr>
        <w:t xml:space="preserve">нлайн - час общения с сотрудниками ЛГБ на тему: «Мое здоровье»;                                                                       </w:t>
      </w:r>
      <w:r w:rsidRPr="007128D8">
        <w:rPr>
          <w:rFonts w:ascii="Times New Roman" w:hAnsi="Times New Roman"/>
          <w:bCs/>
          <w:sz w:val="26"/>
          <w:szCs w:val="26"/>
          <w:lang w:bidi="ru-RU"/>
        </w:rPr>
        <w:t>- просмотр видеороликов с обсуждением «Семейный ценности»;                                                                                       - индивидуальные профилактические беседы;                                                                                                       - консультации педагога –психолога для девочек 11-13 лет «Что такое здоровый образ жизни для девочек»;                                                                                                                                                                            - интерактивный урок, организованный совместно с гинекологом-</w:t>
      </w:r>
      <w:proofErr w:type="spellStart"/>
      <w:r w:rsidRPr="007128D8">
        <w:rPr>
          <w:rFonts w:ascii="Times New Roman" w:hAnsi="Times New Roman"/>
          <w:bCs/>
          <w:sz w:val="26"/>
          <w:szCs w:val="26"/>
          <w:lang w:bidi="ru-RU"/>
        </w:rPr>
        <w:t>ювенологом</w:t>
      </w:r>
      <w:proofErr w:type="spellEnd"/>
      <w:r w:rsidRPr="007128D8">
        <w:rPr>
          <w:rFonts w:ascii="Times New Roman" w:hAnsi="Times New Roman"/>
          <w:bCs/>
          <w:sz w:val="26"/>
          <w:szCs w:val="26"/>
          <w:lang w:bidi="ru-RU"/>
        </w:rPr>
        <w:t xml:space="preserve"> для девочек 7-11 классов «Один день на пути к уверенности»;                                                                                                                                                 - уроки –здоровья «Хотим, чтобы стало модным здоровым быть и свободным!</w:t>
      </w:r>
      <w:proofErr w:type="gramStart"/>
      <w:r w:rsidRPr="007128D8">
        <w:rPr>
          <w:rFonts w:ascii="Times New Roman" w:hAnsi="Times New Roman"/>
          <w:bCs/>
          <w:sz w:val="26"/>
          <w:szCs w:val="26"/>
          <w:lang w:bidi="ru-RU"/>
        </w:rPr>
        <w:t xml:space="preserve">»;   </w:t>
      </w:r>
      <w:proofErr w:type="gramEnd"/>
      <w:r w:rsidRPr="007128D8">
        <w:rPr>
          <w:rFonts w:ascii="Times New Roman" w:hAnsi="Times New Roman"/>
          <w:bCs/>
          <w:sz w:val="26"/>
          <w:szCs w:val="26"/>
          <w:lang w:bidi="ru-RU"/>
        </w:rPr>
        <w:t xml:space="preserve">                                                  - районный конкурс «Здоровый класс».</w:t>
      </w:r>
    </w:p>
    <w:p w:rsidR="000E1ACA" w:rsidRPr="007128D8" w:rsidRDefault="000E1ACA" w:rsidP="007128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0A1309" w:rsidRPr="007128D8" w:rsidRDefault="000A1309" w:rsidP="007128D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7128D8">
        <w:rPr>
          <w:rFonts w:ascii="Times New Roman" w:hAnsi="Times New Roman"/>
          <w:b/>
          <w:sz w:val="26"/>
          <w:szCs w:val="26"/>
          <w:u w:val="single"/>
          <w:lang w:eastAsia="ru-RU"/>
        </w:rPr>
        <w:t>Профилактика экстремизма, правонарушений, гармонизации межэтнических отношений.</w:t>
      </w:r>
      <w:r w:rsidRPr="007128D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</w:t>
      </w:r>
    </w:p>
    <w:p w:rsidR="00AA0F67" w:rsidRPr="007128D8" w:rsidRDefault="00AA0F67" w:rsidP="007128D8">
      <w:pPr>
        <w:pStyle w:val="af1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128D8">
        <w:rPr>
          <w:rFonts w:ascii="Times New Roman" w:hAnsi="Times New Roman" w:cs="Times New Roman"/>
          <w:sz w:val="26"/>
          <w:szCs w:val="26"/>
        </w:rPr>
        <w:t xml:space="preserve">Реализация мер, направленных на противодействие идеологии терроризма и экстремизма в образовательных организациях Сургутского района, осуществляется в соответствии с приказами департамента образования и молодёжной политики администрации Сургутского района от 27.08.2020 № 487 «Об организации профилактических мероприятий, направленных на профилактику терроризма и экстремизма в образовательных организациях Сургутского района в 2020-2021 учебном году», от </w:t>
      </w:r>
      <w:r w:rsidRPr="007128D8">
        <w:rPr>
          <w:rFonts w:ascii="Times New Roman" w:hAnsi="Times New Roman" w:cs="Times New Roman"/>
          <w:bCs/>
          <w:sz w:val="26"/>
          <w:szCs w:val="26"/>
        </w:rPr>
        <w:t xml:space="preserve">25.08.2020 № 475 «О проведении образовательных мероприятий с представителями национальных диаспор и религиозных конфессий в 2020-2021 учебном году», от </w:t>
      </w:r>
      <w:r w:rsidRPr="007128D8">
        <w:rPr>
          <w:rFonts w:ascii="Times New Roman" w:hAnsi="Times New Roman" w:cs="Times New Roman"/>
          <w:bCs/>
          <w:sz w:val="26"/>
          <w:szCs w:val="26"/>
          <w:lang w:eastAsia="ru-RU"/>
        </w:rPr>
        <w:t>13.08.2020 № 453 «О включении в планы работы образовательных организаций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в 2020-2021 учебном году»</w:t>
      </w:r>
      <w:r w:rsidR="00642A86" w:rsidRPr="007128D8">
        <w:rPr>
          <w:rFonts w:ascii="Times New Roman" w:hAnsi="Times New Roman" w:cs="Times New Roman"/>
          <w:bCs/>
          <w:sz w:val="26"/>
          <w:szCs w:val="26"/>
          <w:lang w:eastAsia="zh-CN"/>
        </w:rPr>
        <w:t>, от 04.09.2020 № 518 «Об организации работы по социальной,</w:t>
      </w:r>
      <w:r w:rsidR="00561AEA" w:rsidRPr="007128D8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</w:t>
      </w:r>
      <w:r w:rsidR="00642A86" w:rsidRPr="007128D8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языковой, культурной адаптации детей иностранных граждан в образовательных </w:t>
      </w:r>
      <w:r w:rsidR="00561AEA" w:rsidRPr="007128D8">
        <w:rPr>
          <w:rFonts w:ascii="Times New Roman" w:hAnsi="Times New Roman" w:cs="Times New Roman"/>
          <w:bCs/>
          <w:sz w:val="26"/>
          <w:szCs w:val="26"/>
          <w:lang w:eastAsia="zh-CN"/>
        </w:rPr>
        <w:t>организациях Сургутского района в 2020 – 2021 учебном году».</w:t>
      </w:r>
    </w:p>
    <w:p w:rsidR="00AA0F67" w:rsidRPr="007128D8" w:rsidRDefault="0001742B" w:rsidP="007128D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bCs/>
          <w:sz w:val="26"/>
          <w:szCs w:val="26"/>
          <w:lang w:eastAsia="zh-CN"/>
        </w:rPr>
        <w:lastRenderedPageBreak/>
        <w:t xml:space="preserve">            О</w:t>
      </w:r>
      <w:r w:rsidR="00AA0F67" w:rsidRPr="007128D8">
        <w:rPr>
          <w:rFonts w:ascii="Times New Roman" w:hAnsi="Times New Roman"/>
          <w:bCs/>
          <w:sz w:val="26"/>
          <w:szCs w:val="26"/>
          <w:lang w:eastAsia="zh-CN"/>
        </w:rPr>
        <w:t xml:space="preserve">бщее количество действующих соглашений (договоров) о сотрудничестве </w:t>
      </w:r>
      <w:r w:rsidR="00AA0F67" w:rsidRPr="007128D8">
        <w:rPr>
          <w:rFonts w:ascii="Times New Roman" w:hAnsi="Times New Roman"/>
          <w:sz w:val="26"/>
          <w:szCs w:val="26"/>
        </w:rPr>
        <w:t>с национальными диаспорами и религиозными конфессиями</w:t>
      </w:r>
      <w:r w:rsidRPr="007128D8">
        <w:rPr>
          <w:rFonts w:ascii="Times New Roman" w:hAnsi="Times New Roman"/>
          <w:sz w:val="26"/>
          <w:szCs w:val="26"/>
        </w:rPr>
        <w:t xml:space="preserve"> в </w:t>
      </w:r>
      <w:r w:rsidR="00AA0F67" w:rsidRPr="007128D8">
        <w:rPr>
          <w:rFonts w:ascii="Times New Roman" w:hAnsi="Times New Roman"/>
          <w:sz w:val="26"/>
          <w:szCs w:val="26"/>
        </w:rPr>
        <w:t>обра</w:t>
      </w:r>
      <w:r w:rsidRPr="007128D8">
        <w:rPr>
          <w:rFonts w:ascii="Times New Roman" w:hAnsi="Times New Roman"/>
          <w:sz w:val="26"/>
          <w:szCs w:val="26"/>
        </w:rPr>
        <w:t>зовательных организациях</w:t>
      </w:r>
      <w:r w:rsidR="00AA0F67" w:rsidRPr="007128D8">
        <w:rPr>
          <w:rFonts w:ascii="Times New Roman" w:hAnsi="Times New Roman"/>
          <w:sz w:val="26"/>
          <w:szCs w:val="26"/>
        </w:rPr>
        <w:t xml:space="preserve"> Сургутского района составляет</w:t>
      </w:r>
      <w:r w:rsidR="00B46ECC" w:rsidRPr="007128D8">
        <w:rPr>
          <w:rFonts w:ascii="Times New Roman" w:hAnsi="Times New Roman"/>
          <w:sz w:val="26"/>
          <w:szCs w:val="26"/>
        </w:rPr>
        <w:t xml:space="preserve"> 243</w:t>
      </w:r>
      <w:r w:rsidR="00AA0F67" w:rsidRPr="007128D8">
        <w:rPr>
          <w:rFonts w:ascii="Times New Roman" w:hAnsi="Times New Roman"/>
          <w:sz w:val="26"/>
          <w:szCs w:val="26"/>
        </w:rPr>
        <w:t>:</w:t>
      </w:r>
    </w:p>
    <w:p w:rsidR="00AA0F67" w:rsidRPr="007128D8" w:rsidRDefault="00AA0F67" w:rsidP="007128D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7128D8">
        <w:rPr>
          <w:rFonts w:ascii="Times New Roman" w:hAnsi="Times New Roman"/>
          <w:bCs/>
          <w:sz w:val="26"/>
          <w:szCs w:val="26"/>
          <w:lang w:eastAsia="zh-CN"/>
        </w:rPr>
        <w:t xml:space="preserve">          общеобразовательные организации - </w:t>
      </w:r>
      <w:r w:rsidR="00B46ECC" w:rsidRPr="007128D8">
        <w:rPr>
          <w:rFonts w:ascii="Times New Roman" w:hAnsi="Times New Roman"/>
          <w:bCs/>
          <w:sz w:val="26"/>
          <w:szCs w:val="26"/>
          <w:lang w:eastAsia="zh-CN"/>
        </w:rPr>
        <w:t>137</w:t>
      </w:r>
      <w:r w:rsidRPr="007128D8">
        <w:rPr>
          <w:rFonts w:ascii="Times New Roman" w:hAnsi="Times New Roman"/>
          <w:bCs/>
          <w:sz w:val="26"/>
          <w:szCs w:val="26"/>
          <w:lang w:eastAsia="zh-CN"/>
        </w:rPr>
        <w:t>;</w:t>
      </w:r>
    </w:p>
    <w:p w:rsidR="00B46ECC" w:rsidRPr="007128D8" w:rsidRDefault="00AA0F67" w:rsidP="007128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zh-CN"/>
        </w:rPr>
      </w:pPr>
      <w:r w:rsidRPr="007128D8">
        <w:rPr>
          <w:rFonts w:ascii="Times New Roman" w:hAnsi="Times New Roman"/>
          <w:bCs/>
          <w:sz w:val="26"/>
          <w:szCs w:val="26"/>
          <w:lang w:eastAsia="zh-CN"/>
        </w:rPr>
        <w:t xml:space="preserve">дошкольные образовательные организации – </w:t>
      </w:r>
      <w:r w:rsidR="00B46ECC" w:rsidRPr="007128D8">
        <w:rPr>
          <w:rFonts w:ascii="Times New Roman" w:hAnsi="Times New Roman"/>
          <w:bCs/>
          <w:sz w:val="26"/>
          <w:szCs w:val="26"/>
          <w:lang w:eastAsia="zh-CN"/>
        </w:rPr>
        <w:t>106.</w:t>
      </w:r>
    </w:p>
    <w:p w:rsidR="00AA0F67" w:rsidRPr="007128D8" w:rsidRDefault="00AA0F67" w:rsidP="007128D8">
      <w:pPr>
        <w:pStyle w:val="1"/>
        <w:spacing w:before="0" w:after="0"/>
        <w:ind w:firstLine="567"/>
        <w:jc w:val="both"/>
        <w:rPr>
          <w:rFonts w:ascii="Times New Roman" w:eastAsia="Calibri" w:hAnsi="Times New Roman" w:cs="Times New Roman"/>
          <w:b w:val="0"/>
          <w:color w:val="auto"/>
          <w:sz w:val="26"/>
          <w:szCs w:val="26"/>
          <w:u w:val="single"/>
        </w:rPr>
      </w:pPr>
      <w:r w:rsidRPr="007128D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Работа, направленная на профилактику экстремизма и терроризма</w:t>
      </w:r>
      <w:r w:rsidRPr="007128D8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 в образовательных организациях, носит</w:t>
      </w:r>
      <w:r w:rsidR="00561AEA" w:rsidRPr="007128D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просветительский </w:t>
      </w:r>
      <w:r w:rsidRPr="007128D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 </w:t>
      </w:r>
      <w:r w:rsidRPr="007128D8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профилактический характер </w:t>
      </w:r>
      <w:r w:rsidR="007068D9" w:rsidRPr="007128D8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br/>
      </w:r>
      <w:r w:rsidRPr="007128D8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>и направлена на  категорию обучающихся и</w:t>
      </w:r>
      <w:r w:rsidR="007068D9" w:rsidRPr="007128D8">
        <w:rPr>
          <w:rFonts w:ascii="Times New Roman" w:eastAsia="Calibri" w:hAnsi="Times New Roman" w:cs="Times New Roman"/>
          <w:b w:val="0"/>
          <w:color w:val="auto"/>
          <w:sz w:val="26"/>
          <w:szCs w:val="26"/>
        </w:rPr>
        <w:t xml:space="preserve"> их родителей(законных представителей).</w:t>
      </w:r>
    </w:p>
    <w:p w:rsidR="00AA0F67" w:rsidRPr="007128D8" w:rsidRDefault="00AA0F67" w:rsidP="007128D8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28D8">
        <w:rPr>
          <w:rFonts w:ascii="Times New Roman" w:hAnsi="Times New Roman" w:cs="Times New Roman"/>
          <w:sz w:val="26"/>
          <w:szCs w:val="26"/>
        </w:rPr>
        <w:t xml:space="preserve">В соответствии с планами работы образовательных организаций проведено </w:t>
      </w:r>
      <w:r w:rsidRPr="007128D8">
        <w:rPr>
          <w:rFonts w:ascii="Times New Roman" w:hAnsi="Times New Roman" w:cs="Times New Roman"/>
          <w:i/>
          <w:sz w:val="26"/>
          <w:szCs w:val="26"/>
        </w:rPr>
        <w:t xml:space="preserve">1005 </w:t>
      </w:r>
      <w:r w:rsidRPr="007128D8">
        <w:rPr>
          <w:rFonts w:ascii="Times New Roman" w:hAnsi="Times New Roman" w:cs="Times New Roman"/>
          <w:sz w:val="26"/>
          <w:szCs w:val="26"/>
        </w:rPr>
        <w:t>мероприятий, в том числе с привлечением 72 представителей общественных и религиозных организаций. Охват участников мероприятиями составил: 20541 обучающейся, 14018 – педагогов и родителей (законных представителей). Можно отметить такие мероприятия:</w:t>
      </w:r>
    </w:p>
    <w:p w:rsidR="007F3557" w:rsidRPr="007128D8" w:rsidRDefault="002C4E6B" w:rsidP="007128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3 сентября-День солидарности в борьбе с терроризмом</w:t>
      </w:r>
      <w:r w:rsidR="00D76E51" w:rsidRPr="007128D8">
        <w:rPr>
          <w:rFonts w:ascii="Times New Roman" w:hAnsi="Times New Roman"/>
          <w:sz w:val="26"/>
          <w:szCs w:val="26"/>
        </w:rPr>
        <w:t xml:space="preserve"> (более 200 мероприятий)</w:t>
      </w:r>
      <w:r w:rsidRPr="007128D8">
        <w:rPr>
          <w:rFonts w:ascii="Times New Roman" w:hAnsi="Times New Roman"/>
          <w:sz w:val="26"/>
          <w:szCs w:val="26"/>
        </w:rPr>
        <w:t>;</w:t>
      </w:r>
      <w:r w:rsidR="007F3557" w:rsidRPr="007128D8">
        <w:rPr>
          <w:rFonts w:ascii="Times New Roman" w:hAnsi="Times New Roman"/>
          <w:sz w:val="26"/>
          <w:szCs w:val="26"/>
        </w:rPr>
        <w:t xml:space="preserve"> 25.09.2020 года состоялась </w:t>
      </w:r>
      <w:r w:rsidR="007F3557" w:rsidRPr="007128D8">
        <w:rPr>
          <w:rFonts w:ascii="Times New Roman" w:hAnsi="Times New Roman"/>
          <w:sz w:val="26"/>
          <w:szCs w:val="26"/>
          <w:lang w:val="en-US"/>
        </w:rPr>
        <w:t>II</w:t>
      </w:r>
      <w:r w:rsidR="007F3557" w:rsidRPr="007128D8">
        <w:rPr>
          <w:rFonts w:ascii="Times New Roman" w:hAnsi="Times New Roman"/>
          <w:sz w:val="26"/>
          <w:szCs w:val="26"/>
        </w:rPr>
        <w:t xml:space="preserve"> районная конференция «Профилактика религиозного экстремизма в Сургутском районе» в режиме ВКС. В конференции приняли участие: </w:t>
      </w:r>
      <w:r w:rsidR="007F3557" w:rsidRPr="007128D8">
        <w:rPr>
          <w:rFonts w:ascii="Times New Roman" w:hAnsi="Times New Roman"/>
          <w:i/>
          <w:sz w:val="26"/>
          <w:szCs w:val="26"/>
        </w:rPr>
        <w:t xml:space="preserve">1500 обучающихся </w:t>
      </w:r>
      <w:r w:rsidR="007F3557" w:rsidRPr="007128D8">
        <w:rPr>
          <w:rFonts w:ascii="Times New Roman" w:hAnsi="Times New Roman"/>
          <w:sz w:val="26"/>
          <w:szCs w:val="26"/>
        </w:rPr>
        <w:t>9-11 классов</w:t>
      </w:r>
      <w:r w:rsidR="007F3557" w:rsidRPr="007128D8">
        <w:rPr>
          <w:rFonts w:ascii="Times New Roman" w:hAnsi="Times New Roman"/>
          <w:i/>
          <w:sz w:val="26"/>
          <w:szCs w:val="26"/>
        </w:rPr>
        <w:t xml:space="preserve">, 1500 родителей </w:t>
      </w:r>
      <w:r w:rsidR="007F3557" w:rsidRPr="007128D8">
        <w:rPr>
          <w:rFonts w:ascii="Times New Roman" w:hAnsi="Times New Roman"/>
          <w:sz w:val="26"/>
          <w:szCs w:val="26"/>
        </w:rPr>
        <w:t>(законных представителей) 5-11 классов, более 50 педагогов общеобразовательных организаций.</w:t>
      </w:r>
    </w:p>
    <w:p w:rsidR="002C4E6B" w:rsidRPr="007128D8" w:rsidRDefault="002C4E6B" w:rsidP="007128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октябрь- Всероссийский урок безопасности (интернет);</w:t>
      </w:r>
      <w:r w:rsidR="007068D9" w:rsidRPr="007128D8">
        <w:rPr>
          <w:rFonts w:ascii="Times New Roman" w:hAnsi="Times New Roman"/>
          <w:sz w:val="26"/>
          <w:szCs w:val="26"/>
        </w:rPr>
        <w:t xml:space="preserve"> </w:t>
      </w:r>
      <w:r w:rsidRPr="007128D8">
        <w:rPr>
          <w:rFonts w:ascii="Times New Roman" w:hAnsi="Times New Roman"/>
          <w:sz w:val="26"/>
          <w:szCs w:val="26"/>
        </w:rPr>
        <w:t>тематические встречи с родителями: родительские лектории; экскурсия в православный Приход Святого Богоявления; родительские собрания «О мерах поощрения и наказания в семье»; онлайн</w:t>
      </w:r>
      <w:r w:rsidR="0001742B" w:rsidRPr="007128D8">
        <w:rPr>
          <w:rFonts w:ascii="Times New Roman" w:hAnsi="Times New Roman"/>
          <w:sz w:val="26"/>
          <w:szCs w:val="26"/>
        </w:rPr>
        <w:t xml:space="preserve"> -</w:t>
      </w:r>
      <w:r w:rsidRPr="007128D8">
        <w:rPr>
          <w:rFonts w:ascii="Times New Roman" w:hAnsi="Times New Roman"/>
          <w:sz w:val="26"/>
          <w:szCs w:val="26"/>
        </w:rPr>
        <w:t xml:space="preserve"> беседы с родителями «Формирование жизненных идеалов у юношей и девушек в семье»; консультации «Моя семья и семейные ценности»</w:t>
      </w:r>
      <w:r w:rsidR="006F6ED3" w:rsidRPr="007128D8">
        <w:rPr>
          <w:rFonts w:ascii="Times New Roman" w:hAnsi="Times New Roman"/>
          <w:sz w:val="26"/>
          <w:szCs w:val="26"/>
        </w:rPr>
        <w:t>, «Приобщение детей к истокам»;</w:t>
      </w:r>
    </w:p>
    <w:p w:rsidR="002C4E6B" w:rsidRPr="007128D8" w:rsidRDefault="002C4E6B" w:rsidP="007128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 xml:space="preserve">В День Конституции РФ – 12 декабря 15 команд (150 человек) обучающихся из 9-11 классов  общеобразовательных организаций Сургутского района приняли участие в  </w:t>
      </w:r>
      <w:proofErr w:type="spellStart"/>
      <w:r w:rsidRPr="007128D8">
        <w:rPr>
          <w:rFonts w:ascii="Times New Roman" w:hAnsi="Times New Roman"/>
          <w:sz w:val="26"/>
          <w:szCs w:val="26"/>
        </w:rPr>
        <w:t>ЭтноКвизе</w:t>
      </w:r>
      <w:proofErr w:type="spellEnd"/>
      <w:r w:rsidRPr="007128D8">
        <w:rPr>
          <w:rFonts w:ascii="Times New Roman" w:hAnsi="Times New Roman"/>
          <w:sz w:val="26"/>
          <w:szCs w:val="26"/>
        </w:rPr>
        <w:t xml:space="preserve"> «Моя Россия, мой народ», организованного администрацией Сургутского района совместно с региональной общественной организации Ханты-Мансийского автономного округа - Югры «Ногайский национально-культурный центр «</w:t>
      </w:r>
      <w:proofErr w:type="spellStart"/>
      <w:r w:rsidRPr="007128D8">
        <w:rPr>
          <w:rFonts w:ascii="Times New Roman" w:hAnsi="Times New Roman"/>
          <w:sz w:val="26"/>
          <w:szCs w:val="26"/>
        </w:rPr>
        <w:t>Ногай</w:t>
      </w:r>
      <w:proofErr w:type="spellEnd"/>
      <w:r w:rsidRPr="007128D8">
        <w:rPr>
          <w:rFonts w:ascii="Times New Roman" w:hAnsi="Times New Roman"/>
          <w:sz w:val="26"/>
          <w:szCs w:val="26"/>
        </w:rPr>
        <w:t xml:space="preserve"> Эл» и региональным отделением Общероссийского общественного движения Молодежная Ассамблея народов России «МЫ – РОССИЯНЕ» в Ханты-Манси</w:t>
      </w:r>
      <w:r w:rsidR="00B63F48" w:rsidRPr="007128D8">
        <w:rPr>
          <w:rFonts w:ascii="Times New Roman" w:hAnsi="Times New Roman"/>
          <w:sz w:val="26"/>
          <w:szCs w:val="26"/>
        </w:rPr>
        <w:t>йском автономном округе – Югре;</w:t>
      </w:r>
    </w:p>
    <w:p w:rsidR="00A46A62" w:rsidRPr="007128D8" w:rsidRDefault="00AA0F67" w:rsidP="007128D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7128D8">
        <w:rPr>
          <w:rFonts w:ascii="Times New Roman" w:hAnsi="Times New Roman" w:cs="Times New Roman"/>
          <w:sz w:val="26"/>
          <w:szCs w:val="26"/>
        </w:rPr>
        <w:t xml:space="preserve">            январь - образовательные встречи, посвящённые Международному дню памяти жертв </w:t>
      </w:r>
      <w:r w:rsidRPr="007128D8">
        <w:rPr>
          <w:rFonts w:ascii="Times New Roman" w:hAnsi="Times New Roman" w:cs="Times New Roman"/>
          <w:sz w:val="28"/>
          <w:szCs w:val="28"/>
        </w:rPr>
        <w:t xml:space="preserve">Холокоста; </w:t>
      </w:r>
      <w:r w:rsidR="00A46A62" w:rsidRPr="007128D8">
        <w:rPr>
          <w:rFonts w:ascii="Times New Roman" w:hAnsi="Times New Roman" w:cs="Times New Roman"/>
          <w:sz w:val="28"/>
          <w:szCs w:val="28"/>
        </w:rPr>
        <w:t xml:space="preserve">классные часы «Блокадный хлеб Ленинграда»; </w:t>
      </w:r>
      <w:r w:rsidRPr="007128D8">
        <w:rPr>
          <w:rFonts w:ascii="Times New Roman" w:hAnsi="Times New Roman" w:cs="Times New Roman"/>
          <w:sz w:val="28"/>
          <w:szCs w:val="28"/>
        </w:rPr>
        <w:t xml:space="preserve">мероприятия в рамках Дня единых действий в память о геноциде советского народа нацистами и их пособниками в годы Великой Отечественной войны </w:t>
      </w:r>
      <w:r w:rsidR="00B63F48" w:rsidRPr="007128D8">
        <w:rPr>
          <w:rFonts w:ascii="Times New Roman" w:hAnsi="Times New Roman" w:cs="Times New Roman"/>
          <w:sz w:val="28"/>
          <w:szCs w:val="28"/>
        </w:rPr>
        <w:t>(3814 обучающихся 8-11 классов);</w:t>
      </w:r>
    </w:p>
    <w:p w:rsidR="00AA0F67" w:rsidRPr="007128D8" w:rsidRDefault="00AA0F67" w:rsidP="007128D8">
      <w:pPr>
        <w:suppressAutoHyphens/>
        <w:spacing w:after="0" w:line="240" w:lineRule="auto"/>
        <w:ind w:left="-72" w:right="-111"/>
        <w:jc w:val="both"/>
        <w:rPr>
          <w:rFonts w:ascii="Times New Roman" w:hAnsi="Times New Roman"/>
          <w:sz w:val="28"/>
          <w:szCs w:val="28"/>
          <w:lang w:eastAsia="zh-CN"/>
        </w:rPr>
      </w:pPr>
      <w:r w:rsidRPr="007128D8">
        <w:rPr>
          <w:rFonts w:ascii="Times New Roman" w:hAnsi="Times New Roman"/>
          <w:sz w:val="28"/>
          <w:szCs w:val="28"/>
        </w:rPr>
        <w:t xml:space="preserve">             февраль – мероприятия в рамках «День памяти и скорби о россиянах, исполняющих служебный долг за пределами Отечества»; «Месячник гражданского-патриотического воспитания»; в дошкольных организациях прошла неделя откры</w:t>
      </w:r>
      <w:r w:rsidR="00B63F48" w:rsidRPr="007128D8">
        <w:rPr>
          <w:rFonts w:ascii="Times New Roman" w:hAnsi="Times New Roman"/>
          <w:sz w:val="28"/>
          <w:szCs w:val="28"/>
        </w:rPr>
        <w:t>тых дверей «Папа-гордость моя», познавательные часы «Армия и русская православная церковь. Служение России»; «Сохранение родного языка и его роль в воспитании детей и подростков»; открытый Интернет - турнир, посвященный выводу Советских войск из Афганистана (12 обучающихся, 1 педагог дополнительного образования МАУДО «Центра детского творчества»);</w:t>
      </w:r>
    </w:p>
    <w:p w:rsidR="00AA0F67" w:rsidRPr="007128D8" w:rsidRDefault="00AA0F67" w:rsidP="007128D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8D8">
        <w:rPr>
          <w:rFonts w:ascii="Times New Roman" w:hAnsi="Times New Roman" w:cs="Times New Roman"/>
          <w:sz w:val="28"/>
          <w:szCs w:val="28"/>
        </w:rPr>
        <w:t>март – в рамках Дня воссоединения Крыма с Россией состоялись открытые уроки «Долгая дорога. Крым в судьбе России»; неделя безопасности «Как обеспечить свою безопасность»;</w:t>
      </w:r>
    </w:p>
    <w:p w:rsidR="00AA0F67" w:rsidRPr="007128D8" w:rsidRDefault="00AA0F67" w:rsidP="007128D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8D8">
        <w:rPr>
          <w:rFonts w:ascii="Times New Roman" w:hAnsi="Times New Roman" w:cs="Times New Roman"/>
          <w:sz w:val="28"/>
          <w:szCs w:val="28"/>
          <w:lang w:bidi="en-US"/>
        </w:rPr>
        <w:lastRenderedPageBreak/>
        <w:t>апрель -</w:t>
      </w:r>
      <w:r w:rsidR="006F6ED3" w:rsidRPr="007128D8">
        <w:rPr>
          <w:rFonts w:ascii="Times New Roman" w:hAnsi="Times New Roman" w:cs="Times New Roman"/>
          <w:sz w:val="28"/>
          <w:szCs w:val="28"/>
          <w:lang w:bidi="en-US"/>
        </w:rPr>
        <w:t xml:space="preserve"> образовательные организации приняли активное участие в Днях празднования башкирской культуры и просвещения </w:t>
      </w:r>
      <w:r w:rsidR="006F6ED3" w:rsidRPr="007128D8">
        <w:rPr>
          <w:rFonts w:ascii="Times New Roman" w:hAnsi="Times New Roman" w:cs="Times New Roman"/>
          <w:sz w:val="28"/>
          <w:szCs w:val="28"/>
        </w:rPr>
        <w:t xml:space="preserve">по вопросам сохранения и развития национальной самобытности башкир, посетили разноформатные мероприятия: встречи с родительским сообществом по изучению родного языка, проведение вокальных и хореографических мастер-классов, презентацию первого анимационного сериала на башкирском языке «НУРБОСТАН», </w:t>
      </w:r>
      <w:proofErr w:type="spellStart"/>
      <w:r w:rsidR="006F6ED3" w:rsidRPr="007128D8">
        <w:rPr>
          <w:rFonts w:ascii="Times New Roman" w:hAnsi="Times New Roman" w:cs="Times New Roman"/>
          <w:sz w:val="28"/>
          <w:szCs w:val="28"/>
        </w:rPr>
        <w:t>минитурнир</w:t>
      </w:r>
      <w:proofErr w:type="spellEnd"/>
      <w:r w:rsidR="006F6ED3" w:rsidRPr="007128D8">
        <w:rPr>
          <w:rFonts w:ascii="Times New Roman" w:hAnsi="Times New Roman" w:cs="Times New Roman"/>
          <w:sz w:val="28"/>
          <w:szCs w:val="28"/>
        </w:rPr>
        <w:t xml:space="preserve"> по стрельбе из традиционного башкирского лука. При этом в МБОУ «Лянторская СОШ № 3», МБОУ «Лянторская СОШ № 7» МБОУ «Нижнесортымская СОШ» прошли встречи с представителями Всемирного курултая башкир (9-10 апреля 2021); </w:t>
      </w:r>
      <w:r w:rsidRPr="007128D8">
        <w:rPr>
          <w:rFonts w:ascii="Times New Roman" w:hAnsi="Times New Roman" w:cs="Times New Roman"/>
          <w:sz w:val="28"/>
          <w:szCs w:val="28"/>
        </w:rPr>
        <w:t>был организован просмотр   обучающимися, педагогами, родителями (законными представителями) спектакля «СЛЕПЫЕ», основанного на реальных событиях про радикальное течение «</w:t>
      </w:r>
      <w:proofErr w:type="spellStart"/>
      <w:r w:rsidRPr="007128D8">
        <w:rPr>
          <w:rFonts w:ascii="Times New Roman" w:hAnsi="Times New Roman" w:cs="Times New Roman"/>
          <w:sz w:val="28"/>
          <w:szCs w:val="28"/>
        </w:rPr>
        <w:t>колумбайн</w:t>
      </w:r>
      <w:proofErr w:type="spellEnd"/>
      <w:r w:rsidRPr="007128D8">
        <w:rPr>
          <w:rFonts w:ascii="Times New Roman" w:hAnsi="Times New Roman" w:cs="Times New Roman"/>
          <w:sz w:val="28"/>
          <w:szCs w:val="28"/>
        </w:rPr>
        <w:t>». (7 организаций, охват 590 человек: МБОУ «Барсовская СОШ № 1», МБОУ «Ляминская СОШ», МАУ «Белоярская СОШ № 1», МБОУ «Белоярская СОШ № 3», МБОУ «Нижнесортымская СОШ», МБОУ «</w:t>
      </w:r>
      <w:proofErr w:type="spellStart"/>
      <w:r w:rsidRPr="007128D8">
        <w:rPr>
          <w:rFonts w:ascii="Times New Roman" w:hAnsi="Times New Roman" w:cs="Times New Roman"/>
          <w:sz w:val="28"/>
          <w:szCs w:val="28"/>
        </w:rPr>
        <w:t>Русскинская</w:t>
      </w:r>
      <w:proofErr w:type="spellEnd"/>
      <w:r w:rsidRPr="007128D8">
        <w:rPr>
          <w:rFonts w:ascii="Times New Roman" w:hAnsi="Times New Roman" w:cs="Times New Roman"/>
          <w:sz w:val="28"/>
          <w:szCs w:val="28"/>
        </w:rPr>
        <w:t xml:space="preserve"> СОШ», МБОУ «Солнечная СОШ № 1»), в Международном конкурсе «Письмо солдату. Победа без границ» приняли участие 63 обучающихся, 4 из них стали победителя –  конкурс на территории автономного округа проходил под патронажем Уполномоченного по правам ребенка. </w:t>
      </w:r>
    </w:p>
    <w:p w:rsidR="00AA0F67" w:rsidRPr="007128D8" w:rsidRDefault="00AA0F67" w:rsidP="007128D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7128D8">
        <w:rPr>
          <w:rFonts w:ascii="Times New Roman" w:hAnsi="Times New Roman" w:cs="Times New Roman"/>
          <w:sz w:val="28"/>
          <w:szCs w:val="28"/>
        </w:rPr>
        <w:t xml:space="preserve">         май – в акциях, посвященных 76-годовщине Победы в Великой Отечественной войне, приняли участие 4524 обучающихся</w:t>
      </w:r>
      <w:r w:rsidR="00B63F48" w:rsidRPr="007128D8">
        <w:rPr>
          <w:rFonts w:ascii="Times New Roman" w:hAnsi="Times New Roman" w:cs="Times New Roman"/>
          <w:sz w:val="28"/>
          <w:szCs w:val="28"/>
        </w:rPr>
        <w:t xml:space="preserve"> (Всероссийская акция «Георгиев</w:t>
      </w:r>
      <w:r w:rsidR="00C53DA7" w:rsidRPr="007128D8">
        <w:rPr>
          <w:rFonts w:ascii="Times New Roman" w:hAnsi="Times New Roman" w:cs="Times New Roman"/>
          <w:sz w:val="28"/>
          <w:szCs w:val="28"/>
        </w:rPr>
        <w:t xml:space="preserve">ская ленточка» - 2398 человек, </w:t>
      </w:r>
      <w:r w:rsidR="00B63F48" w:rsidRPr="007128D8">
        <w:rPr>
          <w:rFonts w:ascii="Times New Roman" w:hAnsi="Times New Roman" w:cs="Times New Roman"/>
          <w:sz w:val="28"/>
          <w:szCs w:val="28"/>
        </w:rPr>
        <w:t>Всероссийская акция «Письмо Победы» - 251 участников, Всероссийская акция #</w:t>
      </w:r>
      <w:proofErr w:type="spellStart"/>
      <w:r w:rsidR="00B63F48" w:rsidRPr="007128D8"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 w:rsidR="00B63F48" w:rsidRPr="007128D8">
        <w:rPr>
          <w:rFonts w:ascii="Times New Roman" w:hAnsi="Times New Roman" w:cs="Times New Roman"/>
          <w:sz w:val="28"/>
          <w:szCs w:val="28"/>
        </w:rPr>
        <w:t xml:space="preserve">/ #Мирные окна – </w:t>
      </w:r>
      <w:proofErr w:type="gramStart"/>
      <w:r w:rsidR="00B63F48" w:rsidRPr="007128D8">
        <w:rPr>
          <w:rFonts w:ascii="Times New Roman" w:hAnsi="Times New Roman" w:cs="Times New Roman"/>
          <w:sz w:val="28"/>
          <w:szCs w:val="28"/>
        </w:rPr>
        <w:t>1398,  Всероссийская</w:t>
      </w:r>
      <w:proofErr w:type="gramEnd"/>
      <w:r w:rsidR="00B63F48" w:rsidRPr="007128D8">
        <w:rPr>
          <w:rFonts w:ascii="Times New Roman" w:hAnsi="Times New Roman" w:cs="Times New Roman"/>
          <w:sz w:val="28"/>
          <w:szCs w:val="28"/>
        </w:rPr>
        <w:t xml:space="preserve"> акция «Читаем детям о войне» - 477)</w:t>
      </w:r>
      <w:r w:rsidRPr="007128D8">
        <w:rPr>
          <w:rFonts w:ascii="Times New Roman" w:hAnsi="Times New Roman" w:cs="Times New Roman"/>
          <w:sz w:val="28"/>
          <w:szCs w:val="28"/>
        </w:rPr>
        <w:t>, митинг «Казань -мы с тобой»;</w:t>
      </w:r>
      <w:r w:rsidR="00B63F48" w:rsidRPr="00712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67" w:rsidRPr="007128D8" w:rsidRDefault="00AA0F67" w:rsidP="007128D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7128D8">
        <w:rPr>
          <w:rFonts w:ascii="Times New Roman" w:hAnsi="Times New Roman" w:cs="Times New Roman"/>
          <w:sz w:val="28"/>
          <w:szCs w:val="28"/>
        </w:rPr>
        <w:t xml:space="preserve">            июнь – </w:t>
      </w:r>
      <w:r w:rsidRPr="007128D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России» (5400).</w:t>
      </w:r>
      <w:r w:rsidRPr="00712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67" w:rsidRPr="007128D8" w:rsidRDefault="00AA0F67" w:rsidP="007128D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8D8">
        <w:rPr>
          <w:rFonts w:ascii="Times New Roman" w:hAnsi="Times New Roman" w:cs="Times New Roman"/>
          <w:sz w:val="28"/>
          <w:szCs w:val="28"/>
        </w:rPr>
        <w:t>Н</w:t>
      </w:r>
      <w:r w:rsidRPr="007128D8">
        <w:rPr>
          <w:rFonts w:ascii="Times New Roman" w:hAnsi="Times New Roman" w:cs="Times New Roman"/>
          <w:sz w:val="28"/>
          <w:szCs w:val="28"/>
          <w:lang w:eastAsia="ru-RU"/>
        </w:rPr>
        <w:t xml:space="preserve">а официальных сайтах образовательных организаций района размещена информации по противодействию терроризму и экстремизму для обучающихся и родителей: </w:t>
      </w:r>
    </w:p>
    <w:p w:rsidR="00AA0F67" w:rsidRPr="007128D8" w:rsidRDefault="00C53DA7" w:rsidP="007128D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8D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7128D8">
        <w:rPr>
          <w:rFonts w:ascii="Times New Roman" w:hAnsi="Times New Roman" w:cs="Times New Roman"/>
          <w:sz w:val="28"/>
          <w:szCs w:val="28"/>
          <w:lang w:val="ru" w:eastAsia="ru-RU"/>
        </w:rPr>
        <w:t>амятки</w:t>
      </w:r>
      <w:proofErr w:type="spellEnd"/>
      <w:r w:rsidRPr="007128D8">
        <w:rPr>
          <w:rFonts w:ascii="Times New Roman" w:hAnsi="Times New Roman" w:cs="Times New Roman"/>
          <w:sz w:val="28"/>
          <w:szCs w:val="28"/>
          <w:lang w:val="ru" w:eastAsia="ru-RU"/>
        </w:rPr>
        <w:t xml:space="preserve"> </w:t>
      </w:r>
      <w:r w:rsidR="00AA0F67" w:rsidRPr="007128D8">
        <w:rPr>
          <w:rFonts w:ascii="Times New Roman" w:hAnsi="Times New Roman" w:cs="Times New Roman"/>
          <w:sz w:val="28"/>
          <w:szCs w:val="28"/>
          <w:lang w:val="ru" w:eastAsia="ru-RU"/>
        </w:rPr>
        <w:t>(«</w:t>
      </w:r>
      <w:r w:rsidR="00AA0F67" w:rsidRPr="007128D8">
        <w:rPr>
          <w:rFonts w:ascii="Times New Roman" w:hAnsi="Times New Roman" w:cs="Times New Roman"/>
          <w:bCs/>
          <w:spacing w:val="-1"/>
          <w:sz w:val="28"/>
          <w:szCs w:val="28"/>
        </w:rPr>
        <w:t>Как не быть завербованным»,</w:t>
      </w:r>
      <w:r w:rsidR="00AA0F67" w:rsidRPr="00712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0F67" w:rsidRPr="007128D8">
        <w:rPr>
          <w:rFonts w:ascii="Times New Roman" w:hAnsi="Times New Roman" w:cs="Times New Roman"/>
          <w:sz w:val="28"/>
          <w:szCs w:val="28"/>
        </w:rPr>
        <w:t>«Мы против насилия и экстремизма», «Профилактические действия по предупреждению терроризма и экстремизма»,</w:t>
      </w:r>
      <w:r w:rsidR="00AA0F67" w:rsidRPr="007128D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A0F67" w:rsidRPr="007128D8">
        <w:rPr>
          <w:rFonts w:ascii="Times New Roman" w:hAnsi="Times New Roman" w:cs="Times New Roman"/>
          <w:sz w:val="28"/>
          <w:szCs w:val="28"/>
          <w:lang w:eastAsia="ru-RU"/>
        </w:rPr>
        <w:t>Антивербовочная</w:t>
      </w:r>
      <w:proofErr w:type="spellEnd"/>
      <w:r w:rsidR="00AA0F67" w:rsidRPr="007128D8">
        <w:rPr>
          <w:rFonts w:ascii="Times New Roman" w:hAnsi="Times New Roman" w:cs="Times New Roman"/>
          <w:sz w:val="28"/>
          <w:szCs w:val="28"/>
          <w:lang w:eastAsia="ru-RU"/>
        </w:rPr>
        <w:t xml:space="preserve"> памятка» и другие); </w:t>
      </w:r>
    </w:p>
    <w:p w:rsidR="00AA0F67" w:rsidRPr="007128D8" w:rsidRDefault="00AA0F67" w:rsidP="007128D8">
      <w:pPr>
        <w:pStyle w:val="af1"/>
        <w:ind w:firstLine="708"/>
        <w:jc w:val="both"/>
        <w:rPr>
          <w:rStyle w:val="af0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 w:rsidRPr="007128D8">
        <w:rPr>
          <w:rFonts w:ascii="Times New Roman" w:hAnsi="Times New Roman" w:cs="Times New Roman"/>
          <w:sz w:val="28"/>
          <w:szCs w:val="28"/>
          <w:lang w:eastAsia="ru-RU"/>
        </w:rPr>
        <w:t>методические рекомендации («Информационно-методические материалы по профилактике экстремизма в молодежной среде»</w:t>
      </w:r>
      <w:r w:rsidRPr="007128D8">
        <w:rPr>
          <w:rFonts w:ascii="Times New Roman" w:hAnsi="Times New Roman" w:cs="Times New Roman"/>
          <w:sz w:val="28"/>
          <w:szCs w:val="28"/>
        </w:rPr>
        <w:t>, «</w:t>
      </w:r>
      <w:hyperlink r:id="rId9" w:history="1">
        <w:r w:rsidRPr="007128D8">
          <w:rPr>
            <w:rStyle w:val="af0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Методические рекомендации для родителей по обеспечению контентной фильтрации домашнего Интернета для обучающихся</w:t>
        </w:r>
      </w:hyperlink>
      <w:r w:rsidRPr="007128D8">
        <w:rPr>
          <w:rStyle w:val="af0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»).</w:t>
      </w:r>
    </w:p>
    <w:p w:rsidR="00AA0F67" w:rsidRPr="007128D8" w:rsidRDefault="00AA0F67" w:rsidP="00712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8D8">
        <w:rPr>
          <w:rFonts w:ascii="Times New Roman" w:hAnsi="Times New Roman"/>
          <w:sz w:val="28"/>
          <w:szCs w:val="28"/>
        </w:rPr>
        <w:t>С целью отвлечения несовершеннолетних, как лиц наиболее подверженных влиянию идеологии экстремизма и терроризма, организована работа общественных организации и движений. Данные объединения представляющие интересы молодежи и подростков, общеобразовательных в том числе военно-патриотические, играют значительную роль в профилактике терроризма и экстремизма. На территории Сургутского района организованна деятельность 104 общественных движений (организаций, отрядов и т.п.) (охват1504) на базе образовательных организаций, а также МАУ «Районный молодежный центр», МАУ ДО «ЦДТ»:</w:t>
      </w:r>
    </w:p>
    <w:p w:rsidR="00AA0F67" w:rsidRPr="007128D8" w:rsidRDefault="00AA0F67" w:rsidP="00712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8D8">
        <w:rPr>
          <w:rFonts w:ascii="Times New Roman" w:hAnsi="Times New Roman"/>
          <w:sz w:val="28"/>
          <w:szCs w:val="28"/>
        </w:rPr>
        <w:lastRenderedPageBreak/>
        <w:t xml:space="preserve">- 22 военно-патриотических, военно-спортивных клубов (446), </w:t>
      </w:r>
    </w:p>
    <w:p w:rsidR="00AA0F67" w:rsidRPr="007128D8" w:rsidRDefault="00AA0F67" w:rsidP="00712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8D8">
        <w:rPr>
          <w:rFonts w:ascii="Times New Roman" w:hAnsi="Times New Roman"/>
          <w:sz w:val="28"/>
          <w:szCs w:val="28"/>
        </w:rPr>
        <w:t xml:space="preserve">- 18 отделений РДШ (263), </w:t>
      </w:r>
    </w:p>
    <w:p w:rsidR="00AA0F67" w:rsidRPr="007128D8" w:rsidRDefault="00AA0F67" w:rsidP="007128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- 12 юнармейских отрядов (252),</w:t>
      </w:r>
    </w:p>
    <w:p w:rsidR="00AA0F67" w:rsidRPr="007128D8" w:rsidRDefault="00AA0F67" w:rsidP="007128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 xml:space="preserve">- 25 объединение юных инспекторов дорожного движения (300),  </w:t>
      </w:r>
    </w:p>
    <w:p w:rsidR="00AA0F67" w:rsidRPr="007128D8" w:rsidRDefault="00AA0F67" w:rsidP="007128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- 21 дружина юных пожарных (243).</w:t>
      </w:r>
    </w:p>
    <w:p w:rsidR="00AA0F67" w:rsidRPr="007128D8" w:rsidRDefault="00AA0F67" w:rsidP="007128D8">
      <w:pPr>
        <w:suppressAutoHyphens/>
        <w:spacing w:after="0" w:line="240" w:lineRule="auto"/>
        <w:ind w:right="-111"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 xml:space="preserve">Организовано обучение 17 кадетских классов (355) в 6 общеобразовательных организациях, 5 классов с казачьим компонентом в 2 школах. </w:t>
      </w:r>
    </w:p>
    <w:p w:rsidR="007068D9" w:rsidRPr="007128D8" w:rsidRDefault="00AA0F67" w:rsidP="007128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В окружном конкурсе, организованном в рамках реализации государственной программы автономного округа «Реализация государственной национальной политики и профилактики экстремизма»,</w:t>
      </w:r>
      <w:r w:rsidR="007F3557" w:rsidRPr="007128D8">
        <w:rPr>
          <w:rFonts w:ascii="Times New Roman" w:hAnsi="Times New Roman"/>
          <w:sz w:val="26"/>
          <w:szCs w:val="26"/>
        </w:rPr>
        <w:t xml:space="preserve"> </w:t>
      </w:r>
      <w:r w:rsidRPr="007128D8">
        <w:rPr>
          <w:rFonts w:ascii="Times New Roman" w:hAnsi="Times New Roman"/>
          <w:sz w:val="26"/>
          <w:szCs w:val="26"/>
        </w:rPr>
        <w:t>команда МБОУ «Нижнесортымская СОШ», представившая программу внеурочной деятельности «История Российского казачества»,</w:t>
      </w:r>
      <w:r w:rsidR="007F3557" w:rsidRPr="007128D8">
        <w:rPr>
          <w:rFonts w:ascii="Times New Roman" w:hAnsi="Times New Roman"/>
          <w:sz w:val="26"/>
          <w:szCs w:val="26"/>
        </w:rPr>
        <w:t xml:space="preserve"> </w:t>
      </w:r>
      <w:r w:rsidRPr="007128D8">
        <w:rPr>
          <w:rFonts w:ascii="Times New Roman" w:hAnsi="Times New Roman"/>
          <w:sz w:val="26"/>
          <w:szCs w:val="26"/>
        </w:rPr>
        <w:t xml:space="preserve">стала победителем в номинации «Программа развития общеобразовательной организации, направленная на реализацию казачьего компонента, с учетом учебной, </w:t>
      </w:r>
      <w:proofErr w:type="spellStart"/>
      <w:r w:rsidRPr="007128D8">
        <w:rPr>
          <w:rFonts w:ascii="Times New Roman" w:hAnsi="Times New Roman"/>
          <w:sz w:val="26"/>
          <w:szCs w:val="26"/>
        </w:rPr>
        <w:t>внеучебной</w:t>
      </w:r>
      <w:proofErr w:type="spellEnd"/>
      <w:r w:rsidRPr="007128D8">
        <w:rPr>
          <w:rFonts w:ascii="Times New Roman" w:hAnsi="Times New Roman"/>
          <w:sz w:val="26"/>
          <w:szCs w:val="26"/>
        </w:rPr>
        <w:t xml:space="preserve"> деятельности и дополнительного образования» ( грант 1 степени, 500 000 рублей).</w:t>
      </w:r>
    </w:p>
    <w:p w:rsidR="00AA0F67" w:rsidRPr="007128D8" w:rsidRDefault="007F3557" w:rsidP="007128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7068D9" w:rsidRPr="007128D8">
        <w:rPr>
          <w:rFonts w:ascii="Times New Roman" w:hAnsi="Times New Roman"/>
          <w:sz w:val="26"/>
          <w:szCs w:val="26"/>
          <w:lang w:eastAsia="zh-CN"/>
        </w:rPr>
        <w:t xml:space="preserve">  </w:t>
      </w:r>
      <w:r w:rsidRPr="007128D8">
        <w:rPr>
          <w:rFonts w:ascii="Times New Roman" w:hAnsi="Times New Roman"/>
          <w:sz w:val="26"/>
          <w:szCs w:val="26"/>
          <w:lang w:eastAsia="zh-CN"/>
        </w:rPr>
        <w:t>Реализуется проект «Территория дружбы» - «Искусство объединяет народы» (</w:t>
      </w:r>
      <w:r w:rsidRPr="007128D8">
        <w:rPr>
          <w:rFonts w:ascii="Times New Roman" w:hAnsi="Times New Roman"/>
          <w:sz w:val="26"/>
          <w:szCs w:val="26"/>
          <w:shd w:val="clear" w:color="auto" w:fill="FFFFFF"/>
        </w:rPr>
        <w:t xml:space="preserve">команда волонтеров «Правнуки победителей» </w:t>
      </w:r>
      <w:r w:rsidRPr="007128D8">
        <w:rPr>
          <w:rFonts w:ascii="Times New Roman" w:hAnsi="Times New Roman"/>
          <w:sz w:val="26"/>
          <w:szCs w:val="26"/>
          <w:lang w:eastAsia="zh-CN"/>
        </w:rPr>
        <w:t xml:space="preserve">МБОУ «Федоровская СОШ №1»), получивший финансовую поддержку в размере 20 000 </w:t>
      </w:r>
      <w:proofErr w:type="spellStart"/>
      <w:r w:rsidRPr="007128D8">
        <w:rPr>
          <w:rFonts w:ascii="Times New Roman" w:hAnsi="Times New Roman"/>
          <w:sz w:val="26"/>
          <w:szCs w:val="26"/>
          <w:lang w:eastAsia="zh-CN"/>
        </w:rPr>
        <w:t>тыс.руб</w:t>
      </w:r>
      <w:proofErr w:type="spellEnd"/>
      <w:r w:rsidRPr="007128D8">
        <w:rPr>
          <w:rFonts w:ascii="Times New Roman" w:hAnsi="Times New Roman"/>
          <w:sz w:val="26"/>
          <w:szCs w:val="26"/>
          <w:lang w:eastAsia="zh-CN"/>
        </w:rPr>
        <w:t>.</w:t>
      </w:r>
      <w:r w:rsidRPr="007128D8">
        <w:rPr>
          <w:rFonts w:ascii="Times New Roman" w:hAnsi="Times New Roman"/>
          <w:sz w:val="26"/>
          <w:szCs w:val="26"/>
          <w:shd w:val="clear" w:color="auto" w:fill="FFFFFF"/>
        </w:rPr>
        <w:t xml:space="preserve"> Охват участников</w:t>
      </w:r>
      <w:r w:rsidR="007068D9" w:rsidRPr="007128D8">
        <w:rPr>
          <w:rFonts w:ascii="Times New Roman" w:hAnsi="Times New Roman"/>
          <w:sz w:val="26"/>
          <w:szCs w:val="26"/>
          <w:shd w:val="clear" w:color="auto" w:fill="FFFFFF"/>
        </w:rPr>
        <w:t xml:space="preserve"> составил</w:t>
      </w:r>
      <w:r w:rsidRPr="007128D8">
        <w:rPr>
          <w:rFonts w:ascii="Times New Roman" w:hAnsi="Times New Roman"/>
          <w:sz w:val="26"/>
          <w:szCs w:val="26"/>
          <w:shd w:val="clear" w:color="auto" w:fill="FFFFFF"/>
        </w:rPr>
        <w:t xml:space="preserve"> - 360 обучающихся. В проекте акцент делается на мероприятия с необычной формой проведения: фотоателье, семейное кафе, литературная эстафета, мастер-классы «Вкус дружбы» и «Копилка народной мудрости», занимательные перемены, «Игры народов России». </w:t>
      </w:r>
      <w:r w:rsidRPr="007128D8">
        <w:rPr>
          <w:rFonts w:ascii="Times New Roman" w:hAnsi="Times New Roman"/>
          <w:sz w:val="26"/>
          <w:szCs w:val="26"/>
        </w:rPr>
        <w:t xml:space="preserve">В рамках проекта (в связи со сложившейся </w:t>
      </w:r>
      <w:proofErr w:type="spellStart"/>
      <w:r w:rsidRPr="007128D8">
        <w:rPr>
          <w:rFonts w:ascii="Times New Roman" w:hAnsi="Times New Roman"/>
          <w:sz w:val="26"/>
          <w:szCs w:val="26"/>
        </w:rPr>
        <w:t>эпид.обстановкой</w:t>
      </w:r>
      <w:proofErr w:type="spellEnd"/>
      <w:r w:rsidRPr="007128D8">
        <w:rPr>
          <w:rFonts w:ascii="Times New Roman" w:hAnsi="Times New Roman"/>
          <w:sz w:val="26"/>
          <w:szCs w:val="26"/>
        </w:rPr>
        <w:t xml:space="preserve"> часть мероприятий проведена онлайн в осеннем пришкольном лагере-онлайн </w:t>
      </w:r>
      <w:r w:rsidR="007068D9" w:rsidRPr="007128D8">
        <w:rPr>
          <w:rFonts w:ascii="Times New Roman" w:hAnsi="Times New Roman"/>
          <w:sz w:val="26"/>
          <w:szCs w:val="26"/>
        </w:rPr>
        <w:t>МБОУ «Федоровская СОШ №1»).</w:t>
      </w:r>
    </w:p>
    <w:p w:rsidR="00AA0F67" w:rsidRPr="007128D8" w:rsidRDefault="00AA0F67" w:rsidP="007128D8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128D8">
        <w:rPr>
          <w:rFonts w:ascii="Times New Roman" w:hAnsi="Times New Roman" w:cs="Times New Roman"/>
          <w:sz w:val="26"/>
          <w:szCs w:val="26"/>
        </w:rPr>
        <w:t xml:space="preserve">Департаментом образования и </w:t>
      </w:r>
      <w:r w:rsidRPr="007128D8">
        <w:rPr>
          <w:rFonts w:ascii="Times New Roman" w:hAnsi="Times New Roman" w:cs="Times New Roman"/>
          <w:sz w:val="26"/>
          <w:szCs w:val="26"/>
          <w:lang w:eastAsia="zh-CN"/>
        </w:rPr>
        <w:t>молодежной политики администрации Сургутского района совместно с МАУ «Районный молодежный центр» проведен конкурс молодежных проектов «Территория активных». Участники: 32 автора, 25 проектов. В номинации конкурса «Межэтнические отношения» был представлен проект «Творческий путь» МБОУ «Фёдоровская СОШ №2 с углублённым изучением отдельных предметов»,</w:t>
      </w:r>
      <w:r w:rsidRPr="007128D8">
        <w:rPr>
          <w:rFonts w:ascii="Times New Roman" w:hAnsi="Times New Roman" w:cs="Times New Roman"/>
          <w:sz w:val="26"/>
          <w:szCs w:val="26"/>
        </w:rPr>
        <w:t xml:space="preserve"> который получил </w:t>
      </w:r>
      <w:r w:rsidRPr="007128D8">
        <w:rPr>
          <w:rFonts w:ascii="Times New Roman" w:hAnsi="Times New Roman" w:cs="Times New Roman"/>
          <w:sz w:val="26"/>
          <w:szCs w:val="26"/>
          <w:lang w:eastAsia="zh-CN"/>
        </w:rPr>
        <w:t>финансовую поддержку.</w:t>
      </w:r>
    </w:p>
    <w:p w:rsidR="00AA0F67" w:rsidRPr="007128D8" w:rsidRDefault="00AA0F67" w:rsidP="007128D8">
      <w:pPr>
        <w:pStyle w:val="Default"/>
        <w:ind w:firstLine="22"/>
        <w:jc w:val="both"/>
        <w:rPr>
          <w:color w:val="auto"/>
          <w:sz w:val="26"/>
          <w:szCs w:val="26"/>
        </w:rPr>
      </w:pPr>
      <w:r w:rsidRPr="007128D8">
        <w:rPr>
          <w:color w:val="auto"/>
          <w:sz w:val="26"/>
          <w:szCs w:val="26"/>
        </w:rPr>
        <w:t xml:space="preserve">            В образовательных организациях был продолжен просмотр   </w:t>
      </w:r>
      <w:proofErr w:type="spellStart"/>
      <w:r w:rsidRPr="007128D8">
        <w:rPr>
          <w:color w:val="auto"/>
          <w:sz w:val="26"/>
          <w:szCs w:val="26"/>
        </w:rPr>
        <w:t>видеолекцией</w:t>
      </w:r>
      <w:proofErr w:type="spellEnd"/>
      <w:r w:rsidRPr="007128D8">
        <w:rPr>
          <w:color w:val="auto"/>
          <w:sz w:val="26"/>
          <w:szCs w:val="26"/>
        </w:rPr>
        <w:t xml:space="preserve"> «Профилактика терроризма и экстремизма в Сургутском районе» обучающимися 7-11 классов и их родителями. Охват составил 6371 обучающихся, 5633 родителя. </w:t>
      </w:r>
    </w:p>
    <w:p w:rsidR="00AA0F67" w:rsidRPr="007128D8" w:rsidRDefault="00AA0F67" w:rsidP="007128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 xml:space="preserve">В феврале 2021 года совместно с управлением общественной безопасности администрации Сургутского района проведен   семинар  для заместителей директоров, курирующих воспитательную работу, и  классных руководителей </w:t>
      </w:r>
      <w:r w:rsidRPr="007128D8">
        <w:rPr>
          <w:rFonts w:ascii="Times New Roman" w:hAnsi="Times New Roman"/>
          <w:sz w:val="26"/>
          <w:szCs w:val="26"/>
        </w:rPr>
        <w:br/>
        <w:t xml:space="preserve"> по теме «Организация проведения мониторинга обучающихся по выявлению подростков, причисляющих себя к неформальным молодежным объединениям, проявляющим экстремистские взгляды и иное девиантное поведение»( 18 ОО,58 подключений) .</w:t>
      </w:r>
    </w:p>
    <w:p w:rsidR="00AA0F67" w:rsidRPr="007128D8" w:rsidRDefault="00AA0F67" w:rsidP="007128D8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7128D8">
        <w:rPr>
          <w:rFonts w:ascii="Times New Roman" w:hAnsi="Times New Roman" w:cs="Times New Roman"/>
          <w:sz w:val="26"/>
          <w:szCs w:val="26"/>
        </w:rPr>
        <w:t xml:space="preserve">         31 мая 2021 года, в формате онлайн, организовано участие 49 педагогов общеобразовательных организаций в окружном обучающем вебинаре на тему: «Профилактическая работа с обучающимися, подверженными идеологии терроризма и экстремизма или попавшими под ее влияние».</w:t>
      </w:r>
    </w:p>
    <w:p w:rsidR="00AA0F67" w:rsidRPr="007128D8" w:rsidRDefault="00AA0F67" w:rsidP="007128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 xml:space="preserve">В подведомственных образовательных организациях назначены ответственные лица за использование средств контент-фильтрации, обеспечен регулярный мониторинг и закрытие Интернет-сайтов, включенных в Единый реестр доменных имен, указателей страниц сайтов в сети Интернет, содержащих информацию, несовместимую с задачами образования и воспитания, а именно наносящей вред здоровью, нравственному и </w:t>
      </w:r>
      <w:r w:rsidRPr="007128D8">
        <w:rPr>
          <w:rFonts w:ascii="Times New Roman" w:hAnsi="Times New Roman"/>
          <w:sz w:val="26"/>
          <w:szCs w:val="26"/>
        </w:rPr>
        <w:lastRenderedPageBreak/>
        <w:t>духовному развитию обучающихся, экстремисткой направленности. Кроме того, классными руководителями, педагогами-психологами, социальными педагогами общеобразовательных организаций осуществляется на постоянной основе мониторинг социальных сетей подростков, на предмет выявления нахождения несовершеннолетних в группах, пропагандиру</w:t>
      </w:r>
      <w:r w:rsidR="00A85B1F" w:rsidRPr="007128D8">
        <w:rPr>
          <w:rFonts w:ascii="Times New Roman" w:hAnsi="Times New Roman"/>
          <w:sz w:val="26"/>
          <w:szCs w:val="26"/>
        </w:rPr>
        <w:t>ющих насилие, массовые убийств</w:t>
      </w:r>
      <w:r w:rsidR="00DC16F0" w:rsidRPr="007128D8">
        <w:rPr>
          <w:rFonts w:ascii="Times New Roman" w:hAnsi="Times New Roman"/>
          <w:sz w:val="26"/>
          <w:szCs w:val="26"/>
        </w:rPr>
        <w:t>а.</w:t>
      </w:r>
    </w:p>
    <w:p w:rsidR="00BC18E7" w:rsidRPr="007128D8" w:rsidRDefault="00BC18E7" w:rsidP="00712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28D8">
        <w:rPr>
          <w:rFonts w:ascii="Times New Roman" w:hAnsi="Times New Roman"/>
          <w:sz w:val="26"/>
          <w:szCs w:val="26"/>
        </w:rPr>
        <w:t xml:space="preserve">В целях социализации (адаптации) детей из семей иностранных граждан в образовательных организациях Сургутского района спланирована и реализуется система мероприятий. В трех образовательных организациях данная система реализуется в соответствии с программами: «Школа адаптации детей мигрантов» (МБОУ «Нижнесортымская СОШ»), «Социализация (адаптация) детей мигрантов» (МБОУ «Солнечная СОШ № 1»), «Модифицированная программа по   социализации (адаптации) детей мигрантов» (МБОУ «Федоровская СОШ № 5»). На 31.05.2021 года в общеобразовательных организациях обучались 142 ребенка из 103 семей, в дошкольных образовательных организациях 31 воспитанник из 26 семей. </w:t>
      </w:r>
    </w:p>
    <w:p w:rsidR="00BC18E7" w:rsidRPr="007128D8" w:rsidRDefault="00A85B1F" w:rsidP="00712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 xml:space="preserve"> В </w:t>
      </w:r>
      <w:r w:rsidR="00BC18E7" w:rsidRPr="007128D8">
        <w:rPr>
          <w:rFonts w:ascii="Times New Roman" w:hAnsi="Times New Roman"/>
          <w:sz w:val="26"/>
          <w:szCs w:val="26"/>
        </w:rPr>
        <w:t>рамках реализации муниципальной программы «Укрепление межнационального и межконфессионального согласия, профилактика экстремизма»:</w:t>
      </w:r>
    </w:p>
    <w:p w:rsidR="00BC18E7" w:rsidRPr="007128D8" w:rsidRDefault="00BC18E7" w:rsidP="00712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 xml:space="preserve">диагностика - уровня владения русским языком как неродным среди обучающихся - детей из семей иностранных граждан, речевого развития, уровня социализации и адаптации данных детей; </w:t>
      </w:r>
    </w:p>
    <w:p w:rsidR="00BC18E7" w:rsidRPr="007128D8" w:rsidRDefault="00BC18E7" w:rsidP="00712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 xml:space="preserve">анкетирование родителей «Давайте познакомимся»; </w:t>
      </w:r>
    </w:p>
    <w:p w:rsidR="00BC18E7" w:rsidRPr="007128D8" w:rsidRDefault="00BC18E7" w:rsidP="00712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дополнительные занятия по русскому языку по программе «Русский, как иностранный», «</w:t>
      </w:r>
      <w:proofErr w:type="spellStart"/>
      <w:r w:rsidRPr="007128D8">
        <w:rPr>
          <w:rFonts w:ascii="Times New Roman" w:hAnsi="Times New Roman"/>
          <w:sz w:val="26"/>
          <w:szCs w:val="26"/>
        </w:rPr>
        <w:t>Речетворчество</w:t>
      </w:r>
      <w:proofErr w:type="spellEnd"/>
      <w:r w:rsidRPr="007128D8">
        <w:rPr>
          <w:rFonts w:ascii="Times New Roman" w:hAnsi="Times New Roman"/>
          <w:sz w:val="26"/>
          <w:szCs w:val="26"/>
        </w:rPr>
        <w:t xml:space="preserve">»; </w:t>
      </w:r>
    </w:p>
    <w:p w:rsidR="00BC18E7" w:rsidRPr="007128D8" w:rsidRDefault="00BC18E7" w:rsidP="00712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 xml:space="preserve">курсы «Развитие языковой, речевой компетентности детей из семей иностранных граждан, не владеющих или слабо владеющих русским языком», «Истоки», «Основы религиозных культур и светской этики», «Основы духовно – нравственной культуры народов России»; </w:t>
      </w:r>
    </w:p>
    <w:p w:rsidR="00BC18E7" w:rsidRPr="007128D8" w:rsidRDefault="00BC18E7" w:rsidP="00712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индивидуальные и групповые занятия по русскому языку «Говорю правильно, пишу красиво», реализация проектов «Говорю и читаю по-русски», «Золотая полка книг», «Дружная семейка», «Нас сказка учит говорить», «Растем вместе» («</w:t>
      </w:r>
      <w:proofErr w:type="spellStart"/>
      <w:r w:rsidRPr="007128D8">
        <w:rPr>
          <w:rFonts w:ascii="Times New Roman" w:hAnsi="Times New Roman"/>
          <w:sz w:val="26"/>
          <w:szCs w:val="26"/>
        </w:rPr>
        <w:t>Этнокалендарь</w:t>
      </w:r>
      <w:proofErr w:type="spellEnd"/>
      <w:r w:rsidRPr="007128D8">
        <w:rPr>
          <w:rFonts w:ascii="Times New Roman" w:hAnsi="Times New Roman"/>
          <w:sz w:val="26"/>
          <w:szCs w:val="26"/>
        </w:rPr>
        <w:t>», «Мой край – моя семья»);</w:t>
      </w:r>
    </w:p>
    <w:p w:rsidR="00BC18E7" w:rsidRPr="007128D8" w:rsidRDefault="00BC18E7" w:rsidP="00712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мониторинг освоения основных общеобразовательных программ детьми из семей иностранных граждан;</w:t>
      </w:r>
    </w:p>
    <w:p w:rsidR="00BC18E7" w:rsidRPr="007128D8" w:rsidRDefault="00BC18E7" w:rsidP="00712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консультации родителей (законных представителей) по вопросам воспитания и обучения несовершеннолетних, социализации в обществе;</w:t>
      </w:r>
    </w:p>
    <w:p w:rsidR="00BC18E7" w:rsidRPr="007128D8" w:rsidRDefault="00BC18E7" w:rsidP="00712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 xml:space="preserve"> индивидуальные беседы с детьми по профилактике межэтнических конфликтов и формированию толерантности; </w:t>
      </w:r>
    </w:p>
    <w:p w:rsidR="00BC18E7" w:rsidRPr="007128D8" w:rsidRDefault="00BC18E7" w:rsidP="00712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 xml:space="preserve">тренинги «Живем дружно», «Школа эмоций», «Разноцветный мир», «Я такой же как все», «Мой мир – это мои чувства», «Мой мир – это мои друзья», «Искорки мира»; </w:t>
      </w:r>
    </w:p>
    <w:p w:rsidR="00BC18E7" w:rsidRPr="007128D8" w:rsidRDefault="00BC18E7" w:rsidP="00712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классные часы «Взаимодействие с другими людьми»;</w:t>
      </w:r>
    </w:p>
    <w:p w:rsidR="00BC18E7" w:rsidRPr="007128D8" w:rsidRDefault="00BC18E7" w:rsidP="00712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 xml:space="preserve">заседания дискуссионного клуба с участием представителей религиозных конфессий; </w:t>
      </w:r>
    </w:p>
    <w:p w:rsidR="00BC18E7" w:rsidRPr="007128D8" w:rsidRDefault="00BC18E7" w:rsidP="00712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фестиваль детского и юношеского творчества, фестиваль национальных культур», игры «Я радуюсь, когда…», «Как тебя называют», «Мы живем в России», занятие –игра «А как речь то говорит, словно реченька журчит» и другие.</w:t>
      </w:r>
    </w:p>
    <w:p w:rsidR="00BC18E7" w:rsidRPr="007128D8" w:rsidRDefault="00BC18E7" w:rsidP="00712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Проведено более 542 индивидуальных консультаций с несовершеннолетними и их родителями (законными представителями), 34 тренинга, 16 лекций для родителей (законных представителей).</w:t>
      </w:r>
    </w:p>
    <w:p w:rsidR="00BC18E7" w:rsidRPr="007128D8" w:rsidRDefault="00BC18E7" w:rsidP="00712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Данная категория обучающихся активно привлекается к участию в социально-</w:t>
      </w:r>
      <w:r w:rsidRPr="007128D8">
        <w:rPr>
          <w:rFonts w:ascii="Times New Roman" w:hAnsi="Times New Roman"/>
          <w:sz w:val="26"/>
          <w:szCs w:val="26"/>
        </w:rPr>
        <w:lastRenderedPageBreak/>
        <w:t>значимых мероприятиях различного уровня.</w:t>
      </w:r>
    </w:p>
    <w:p w:rsidR="00B46ECC" w:rsidRPr="007128D8" w:rsidRDefault="00B46ECC" w:rsidP="00712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Результатом деятельности, направленной на противодействие идеологии экстремизма и терроризма, является отсутствие:</w:t>
      </w:r>
    </w:p>
    <w:p w:rsidR="00B46ECC" w:rsidRPr="007128D8" w:rsidRDefault="00B46ECC" w:rsidP="00712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 xml:space="preserve">         конфликтов среди молодежи на межнациональной и религиозной почве,</w:t>
      </w:r>
    </w:p>
    <w:p w:rsidR="00B46ECC" w:rsidRPr="007128D8" w:rsidRDefault="00B46ECC" w:rsidP="00712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 xml:space="preserve">        проявлений экстремизма и ксенофобии среди обучающихся.</w:t>
      </w:r>
    </w:p>
    <w:p w:rsidR="00B46ECC" w:rsidRPr="007128D8" w:rsidRDefault="00B46ECC" w:rsidP="007128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28D8">
        <w:rPr>
          <w:rFonts w:ascii="Times New Roman" w:hAnsi="Times New Roman"/>
          <w:sz w:val="26"/>
          <w:szCs w:val="26"/>
        </w:rPr>
        <w:t>Исходя из анализа ситуации в регионах страны акцентами в работе по реализации мер по недопущению распространения идеологии терроризма и экстремизма в II полугодии 2021 года определены:</w:t>
      </w:r>
    </w:p>
    <w:p w:rsidR="00B46ECC" w:rsidRPr="007128D8" w:rsidRDefault="00B46ECC" w:rsidP="007128D8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28D8">
        <w:rPr>
          <w:rFonts w:ascii="Times New Roman" w:hAnsi="Times New Roman" w:cs="Times New Roman"/>
          <w:sz w:val="26"/>
          <w:szCs w:val="26"/>
        </w:rPr>
        <w:t>- проведение работы по отработке алгоритма действий педагогов по раннему выявлению и реагированию на деструктивное поведение несовершеннолетних, недопущению распространения идеологии терроризма и экстремизма, в том числе, про</w:t>
      </w:r>
      <w:r w:rsidR="00C53DA7" w:rsidRPr="007128D8">
        <w:rPr>
          <w:rFonts w:ascii="Times New Roman" w:hAnsi="Times New Roman" w:cs="Times New Roman"/>
          <w:sz w:val="26"/>
          <w:szCs w:val="26"/>
        </w:rPr>
        <w:t xml:space="preserve">хождение педагогами, </w:t>
      </w:r>
      <w:r w:rsidRPr="007128D8">
        <w:rPr>
          <w:rFonts w:ascii="Times New Roman" w:hAnsi="Times New Roman" w:cs="Times New Roman"/>
          <w:sz w:val="26"/>
          <w:szCs w:val="26"/>
        </w:rPr>
        <w:t>педагогами-психологами и социальными педагогами, курсов повышения квалификации по обозначенной теме;</w:t>
      </w:r>
    </w:p>
    <w:p w:rsidR="00B46ECC" w:rsidRDefault="00B46ECC" w:rsidP="007128D8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28D8">
        <w:rPr>
          <w:rFonts w:ascii="Times New Roman" w:hAnsi="Times New Roman" w:cs="Times New Roman"/>
          <w:sz w:val="26"/>
          <w:szCs w:val="26"/>
        </w:rPr>
        <w:t>-организация психолого-педагогического сопровождения несовершеннолетних, подверженных идеологии терроризма и экстремизма или попавших под ее влияние.</w:t>
      </w:r>
    </w:p>
    <w:p w:rsidR="00C92B9D" w:rsidRPr="00C92B9D" w:rsidRDefault="00C92B9D" w:rsidP="00C92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92B9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Сургутском районе реализуется комплекс мер, направленный на повышение физического, психического и социального благополучия обучающихся на основе развития </w:t>
      </w:r>
      <w:proofErr w:type="spellStart"/>
      <w:r w:rsidRPr="00C92B9D">
        <w:rPr>
          <w:rFonts w:ascii="Times New Roman" w:hAnsi="Times New Roman"/>
          <w:color w:val="000000"/>
          <w:sz w:val="26"/>
          <w:szCs w:val="26"/>
          <w:lang w:eastAsia="ru-RU"/>
        </w:rPr>
        <w:t>здоровьесберегающей</w:t>
      </w:r>
      <w:proofErr w:type="spellEnd"/>
      <w:r w:rsidRPr="00C92B9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среды, формирования основ здорового образа жизни, профилактики заболеваний. Проводится работа по профилактике и запрещению курения, употребления алкогольных, слабоалкогольных напитков, наркотических средств и психотропных веществ, их прекурсоров и аналогов и других одурманивающих веществ. </w:t>
      </w:r>
    </w:p>
    <w:p w:rsidR="00C92B9D" w:rsidRPr="00C92B9D" w:rsidRDefault="00C92B9D" w:rsidP="00C9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2B9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приказом департамента образования и молодежной политики администрации Сургутского района от 22.09.2020 года № 566 «О проведении в 2020/2021 учебном году социально-психологического тестирования, обучающихся в общеобразовательных организациях на раннее выявление незаконного потребления наркотических средств и психотропных веществ» организованно проведение социально-психологического тестирования обучающихся в общеобразовательных организациях Сургутского района с использованием единой методики социально-психологического тестирования (далее ЕМ СПТ), направленной на определение вероятности вовлечения обучающихся в зависимое поведение на основе соотношения факторов риска и факторов защиты. </w:t>
      </w:r>
      <w:r w:rsidRPr="00C92B9D">
        <w:rPr>
          <w:rFonts w:ascii="Times New Roman" w:hAnsi="Times New Roman"/>
          <w:sz w:val="26"/>
          <w:szCs w:val="26"/>
          <w:lang w:eastAsia="ru-RU"/>
        </w:rPr>
        <w:t xml:space="preserve">В социально-психологическом тестировании участвовала 21 школа (18 общеобразовательных организаций и 3 филиала). Общее число обучающихся, подлежащих социально-психологическому тестированию: всего по спискам - 5626 обучающихся 7-11 классов. Общее число обучающихся, которые прошли тестирование – 5624 человек, что составляет 99,96%. Число обучающихся, не прошедших тестирование по причине отказа – 2 чел. (МБОУ «Нижнесортымская СОШ», 1- МБОУ «Федоровская СОШ № 1»). В сентябре 2020 проводилась работа повышению активности участия в социально-психологическом тестировании: </w:t>
      </w:r>
    </w:p>
    <w:p w:rsidR="00C92B9D" w:rsidRPr="00C92B9D" w:rsidRDefault="00C92B9D" w:rsidP="00C9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2B9D">
        <w:rPr>
          <w:rFonts w:ascii="Times New Roman" w:hAnsi="Times New Roman"/>
          <w:sz w:val="26"/>
          <w:szCs w:val="26"/>
          <w:lang w:eastAsia="ru-RU"/>
        </w:rPr>
        <w:t xml:space="preserve">- организовано проведение 123 родительских собраний </w:t>
      </w:r>
      <w:proofErr w:type="gramStart"/>
      <w:r w:rsidRPr="00C92B9D">
        <w:rPr>
          <w:rFonts w:ascii="Times New Roman" w:hAnsi="Times New Roman"/>
          <w:sz w:val="26"/>
          <w:szCs w:val="26"/>
          <w:lang w:eastAsia="ru-RU"/>
        </w:rPr>
        <w:t>для родителей</w:t>
      </w:r>
      <w:proofErr w:type="gramEnd"/>
      <w:r w:rsidRPr="00C92B9D">
        <w:rPr>
          <w:rFonts w:ascii="Times New Roman" w:hAnsi="Times New Roman"/>
          <w:sz w:val="26"/>
          <w:szCs w:val="26"/>
          <w:lang w:eastAsia="ru-RU"/>
        </w:rPr>
        <w:t xml:space="preserve"> обучающихся 7-11 классов общеобразовательных организаций; </w:t>
      </w:r>
    </w:p>
    <w:p w:rsidR="00C92B9D" w:rsidRPr="00C92B9D" w:rsidRDefault="00C92B9D" w:rsidP="00C9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2B9D">
        <w:rPr>
          <w:rFonts w:ascii="Times New Roman" w:hAnsi="Times New Roman"/>
          <w:sz w:val="26"/>
          <w:szCs w:val="26"/>
          <w:lang w:eastAsia="ru-RU"/>
        </w:rPr>
        <w:t xml:space="preserve">- педагогическими работниками проведены 127 индивидуальных консультаций родителей; </w:t>
      </w:r>
    </w:p>
    <w:p w:rsidR="00C92B9D" w:rsidRPr="00C92B9D" w:rsidRDefault="00C92B9D" w:rsidP="00C9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2B9D">
        <w:rPr>
          <w:rFonts w:ascii="Times New Roman" w:hAnsi="Times New Roman"/>
          <w:sz w:val="26"/>
          <w:szCs w:val="26"/>
          <w:lang w:eastAsia="ru-RU"/>
        </w:rPr>
        <w:t xml:space="preserve">- проведено более 250 классных часов с обучающимися 7-11 классов; </w:t>
      </w:r>
    </w:p>
    <w:p w:rsidR="00C92B9D" w:rsidRPr="00C92B9D" w:rsidRDefault="00C92B9D" w:rsidP="00C9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2B9D">
        <w:rPr>
          <w:rFonts w:ascii="Times New Roman" w:hAnsi="Times New Roman"/>
          <w:sz w:val="26"/>
          <w:szCs w:val="26"/>
          <w:lang w:eastAsia="ru-RU"/>
        </w:rPr>
        <w:t xml:space="preserve">- проведены 1301 индивидуальных консультационных бесед с обучающимися; </w:t>
      </w:r>
    </w:p>
    <w:p w:rsidR="00C92B9D" w:rsidRPr="00C92B9D" w:rsidRDefault="00C92B9D" w:rsidP="00C9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2B9D">
        <w:rPr>
          <w:rFonts w:ascii="Times New Roman" w:hAnsi="Times New Roman"/>
          <w:sz w:val="26"/>
          <w:szCs w:val="26"/>
          <w:lang w:eastAsia="ru-RU"/>
        </w:rPr>
        <w:t xml:space="preserve">- информация о проведении и участии в тестировании размещалась в классных и родительских группах </w:t>
      </w:r>
      <w:proofErr w:type="spellStart"/>
      <w:r w:rsidRPr="00C92B9D">
        <w:rPr>
          <w:rFonts w:ascii="Times New Roman" w:hAnsi="Times New Roman"/>
          <w:sz w:val="26"/>
          <w:szCs w:val="26"/>
          <w:lang w:eastAsia="ru-RU"/>
        </w:rPr>
        <w:t>viber</w:t>
      </w:r>
      <w:proofErr w:type="spellEnd"/>
      <w:r w:rsidRPr="00C92B9D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92B9D">
        <w:rPr>
          <w:rFonts w:ascii="Times New Roman" w:hAnsi="Times New Roman"/>
          <w:sz w:val="26"/>
          <w:szCs w:val="26"/>
          <w:lang w:eastAsia="ru-RU"/>
        </w:rPr>
        <w:t>whatsapp</w:t>
      </w:r>
      <w:proofErr w:type="spellEnd"/>
      <w:r w:rsidRPr="00C92B9D">
        <w:rPr>
          <w:rFonts w:ascii="Times New Roman" w:hAnsi="Times New Roman"/>
          <w:sz w:val="26"/>
          <w:szCs w:val="26"/>
          <w:lang w:eastAsia="ru-RU"/>
        </w:rPr>
        <w:t xml:space="preserve">, дневниках обучающихся, на сайтах общеобразовательных организаций. </w:t>
      </w:r>
    </w:p>
    <w:p w:rsidR="00C92B9D" w:rsidRPr="00C92B9D" w:rsidRDefault="00C92B9D" w:rsidP="00C9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2B9D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По итогам обработки и анализа результатов тестирования в образовательных организациях определены факторы риска (социально-психологические условия, повышающие угрозу вовлечения в зависимое поведение) и факторы защиты (обстоятельства, повышающие социально-психологическую устойчивость к воздействию «факторов риска»). К группе риска отнесены 17 несовершеннолетних (0,3% от всех тестируемых). Проведена индивидуальная работа с обучающимися и родителями (законными представителями) с соблюдением конфиденциальности. В соответствии с нормативными документами в ОО обеспечена работа с конфиденциальной информацией по итогам проведения СПТ (индивидуальная работа с родителями и обучающимися по итогам СПТ проводилась педагогами-психологами образовательных организаций, назначенными приказами ответственными за соблюдением конфиденциальности). </w:t>
      </w:r>
    </w:p>
    <w:p w:rsidR="00C92B9D" w:rsidRPr="00C92B9D" w:rsidRDefault="00C92B9D" w:rsidP="00C9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2B9D">
        <w:rPr>
          <w:rFonts w:ascii="Times New Roman" w:hAnsi="Times New Roman"/>
          <w:sz w:val="26"/>
          <w:szCs w:val="26"/>
          <w:lang w:eastAsia="ru-RU"/>
        </w:rPr>
        <w:t xml:space="preserve">Педагогами-психологами проведено более 700 индивидуальных бесед, консультаций по результатам социально-психологического тестирования с родителями (законными представителями) и обучающимися. </w:t>
      </w:r>
    </w:p>
    <w:p w:rsidR="007128D8" w:rsidRDefault="00C92B9D" w:rsidP="00C92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2B9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виду санитарно-ограничительных мер по профилактике распространения новой коронавирусной инфекции COVID-19, регистрация на официальном сайте «GTO.RU», а также прием нормативов для получения знака были ограничены. По состоянию на декабрь 2020 года на официальном сайте «GTO.RU» зарегистрировано - 10 тысяч 903 учащихся </w:t>
      </w:r>
      <w:r w:rsidRPr="00C92B9D">
        <w:rPr>
          <w:rFonts w:ascii="Times New Roman" w:hAnsi="Times New Roman"/>
          <w:color w:val="000000"/>
          <w:sz w:val="23"/>
          <w:szCs w:val="23"/>
          <w:lang w:eastAsia="ru-RU"/>
        </w:rPr>
        <w:t xml:space="preserve">29 </w:t>
      </w:r>
      <w:r w:rsidRPr="00C92B9D">
        <w:rPr>
          <w:rFonts w:ascii="Times New Roman" w:hAnsi="Times New Roman"/>
          <w:sz w:val="26"/>
          <w:szCs w:val="26"/>
          <w:lang w:eastAsia="ru-RU"/>
        </w:rPr>
        <w:t>общеобразовательных организаций, что составляет 62 % от общего количества обучающихся в школах. Данный показатель говорит о стабильности, сохранении количества зарегистрированных участников вне зависимости от эпидемиологической ситуации.</w:t>
      </w:r>
    </w:p>
    <w:p w:rsidR="00C92B9D" w:rsidRDefault="00C92B9D" w:rsidP="00C92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2B9D">
        <w:rPr>
          <w:rFonts w:ascii="Times New Roman" w:hAnsi="Times New Roman"/>
          <w:sz w:val="26"/>
          <w:szCs w:val="26"/>
        </w:rPr>
        <w:t>Ввиду того, что прием нормативов ВФСК ГТО продолжительное время был недоступен, а после снятия запрета прием нормативов осуществлялся под особыми условиями, показатель количества полученных значков значительно ниже, в сравнении с 2019 годом: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C92B9D" w:rsidTr="00C92B9D">
        <w:tc>
          <w:tcPr>
            <w:tcW w:w="1982" w:type="dxa"/>
          </w:tcPr>
          <w:p w:rsidR="00C92B9D" w:rsidRP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B9D">
              <w:rPr>
                <w:rFonts w:ascii="Times New Roman" w:hAnsi="Times New Roman"/>
                <w:sz w:val="26"/>
                <w:szCs w:val="26"/>
              </w:rPr>
              <w:t>Год</w:t>
            </w:r>
          </w:p>
          <w:p w:rsid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</w:tcPr>
          <w:p w:rsidR="00C92B9D" w:rsidRP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B9D">
              <w:rPr>
                <w:rFonts w:ascii="Times New Roman" w:hAnsi="Times New Roman"/>
                <w:sz w:val="26"/>
                <w:szCs w:val="26"/>
              </w:rPr>
              <w:t>Золото</w:t>
            </w:r>
          </w:p>
          <w:p w:rsid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</w:tcPr>
          <w:p w:rsidR="00C92B9D" w:rsidRP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B9D">
              <w:rPr>
                <w:rFonts w:ascii="Times New Roman" w:hAnsi="Times New Roman"/>
                <w:sz w:val="26"/>
                <w:szCs w:val="26"/>
              </w:rPr>
              <w:t>Серебро</w:t>
            </w:r>
          </w:p>
          <w:p w:rsid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</w:tcPr>
          <w:p w:rsidR="00C92B9D" w:rsidRP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B9D">
              <w:rPr>
                <w:rFonts w:ascii="Times New Roman" w:hAnsi="Times New Roman"/>
                <w:sz w:val="26"/>
                <w:szCs w:val="26"/>
              </w:rPr>
              <w:t>Бронза</w:t>
            </w:r>
          </w:p>
          <w:p w:rsid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B9D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</w:tr>
      <w:tr w:rsidR="00C92B9D" w:rsidTr="00C92B9D">
        <w:tc>
          <w:tcPr>
            <w:tcW w:w="1982" w:type="dxa"/>
          </w:tcPr>
          <w:p w:rsidR="00C92B9D" w:rsidRP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B9D">
              <w:rPr>
                <w:rFonts w:ascii="Times New Roman" w:hAnsi="Times New Roman"/>
                <w:sz w:val="26"/>
                <w:szCs w:val="26"/>
              </w:rPr>
              <w:t>2017-2018</w:t>
            </w:r>
          </w:p>
          <w:p w:rsid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</w:tcPr>
          <w:p w:rsidR="00C92B9D" w:rsidRP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B9D">
              <w:rPr>
                <w:rFonts w:ascii="Times New Roman" w:hAnsi="Times New Roman"/>
                <w:sz w:val="26"/>
                <w:szCs w:val="26"/>
              </w:rPr>
              <w:t>93</w:t>
            </w:r>
          </w:p>
          <w:p w:rsid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</w:tcPr>
          <w:p w:rsidR="00C92B9D" w:rsidRP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B9D">
              <w:rPr>
                <w:rFonts w:ascii="Times New Roman" w:hAnsi="Times New Roman"/>
                <w:sz w:val="26"/>
                <w:szCs w:val="26"/>
              </w:rPr>
              <w:t>265</w:t>
            </w:r>
          </w:p>
          <w:p w:rsid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</w:tcPr>
          <w:p w:rsidR="00C92B9D" w:rsidRP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B9D">
              <w:rPr>
                <w:rFonts w:ascii="Times New Roman" w:hAnsi="Times New Roman"/>
                <w:sz w:val="26"/>
                <w:szCs w:val="26"/>
              </w:rPr>
              <w:t>151</w:t>
            </w:r>
          </w:p>
          <w:p w:rsid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C92B9D" w:rsidRP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B9D">
              <w:rPr>
                <w:rFonts w:ascii="Times New Roman" w:hAnsi="Times New Roman"/>
                <w:sz w:val="26"/>
                <w:szCs w:val="26"/>
              </w:rPr>
              <w:t>509</w:t>
            </w:r>
          </w:p>
          <w:p w:rsid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2B9D" w:rsidTr="00C92B9D">
        <w:tc>
          <w:tcPr>
            <w:tcW w:w="1982" w:type="dxa"/>
          </w:tcPr>
          <w:p w:rsidR="00C92B9D" w:rsidRP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B9D"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</w:tcPr>
          <w:p w:rsidR="00C92B9D" w:rsidRP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B9D">
              <w:rPr>
                <w:rFonts w:ascii="Times New Roman" w:hAnsi="Times New Roman"/>
                <w:sz w:val="26"/>
                <w:szCs w:val="26"/>
              </w:rPr>
              <w:t>198</w:t>
            </w:r>
          </w:p>
          <w:p w:rsid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</w:tcPr>
          <w:p w:rsidR="00C92B9D" w:rsidRP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B9D">
              <w:rPr>
                <w:rFonts w:ascii="Times New Roman" w:hAnsi="Times New Roman"/>
                <w:sz w:val="26"/>
                <w:szCs w:val="26"/>
              </w:rPr>
              <w:t>402</w:t>
            </w:r>
          </w:p>
          <w:p w:rsid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</w:tcPr>
          <w:p w:rsidR="00C92B9D" w:rsidRP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B9D">
              <w:rPr>
                <w:rFonts w:ascii="Times New Roman" w:hAnsi="Times New Roman"/>
                <w:sz w:val="26"/>
                <w:szCs w:val="26"/>
              </w:rPr>
              <w:t>233</w:t>
            </w:r>
          </w:p>
          <w:p w:rsid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B9D">
              <w:rPr>
                <w:rFonts w:ascii="Times New Roman" w:hAnsi="Times New Roman"/>
                <w:sz w:val="26"/>
                <w:szCs w:val="26"/>
              </w:rPr>
              <w:t>833</w:t>
            </w:r>
          </w:p>
        </w:tc>
      </w:tr>
      <w:tr w:rsidR="00C92B9D" w:rsidTr="00C92B9D">
        <w:tc>
          <w:tcPr>
            <w:tcW w:w="1982" w:type="dxa"/>
          </w:tcPr>
          <w:p w:rsid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B9D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982" w:type="dxa"/>
          </w:tcPr>
          <w:p w:rsid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B9D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982" w:type="dxa"/>
          </w:tcPr>
          <w:p w:rsid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B9D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982" w:type="dxa"/>
          </w:tcPr>
          <w:p w:rsid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B9D">
              <w:rPr>
                <w:rFonts w:ascii="Times New Roman" w:hAnsi="Times New Roman"/>
                <w:sz w:val="26"/>
                <w:szCs w:val="26"/>
              </w:rPr>
              <w:t>44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83" w:type="dxa"/>
          </w:tcPr>
          <w:p w:rsidR="00C92B9D" w:rsidRDefault="00C92B9D" w:rsidP="00C9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2B9D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</w:tr>
    </w:tbl>
    <w:p w:rsidR="00C92B9D" w:rsidRPr="007128D8" w:rsidRDefault="00C92B9D" w:rsidP="00C92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C92B9D" w:rsidRPr="007128D8" w:rsidSect="007128D8"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29" w:rsidRDefault="008E5F29" w:rsidP="0038067B">
      <w:pPr>
        <w:spacing w:after="0" w:line="240" w:lineRule="auto"/>
      </w:pPr>
      <w:r>
        <w:separator/>
      </w:r>
    </w:p>
  </w:endnote>
  <w:endnote w:type="continuationSeparator" w:id="0">
    <w:p w:rsidR="008E5F29" w:rsidRDefault="008E5F29" w:rsidP="0038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00"/>
    <w:family w:val="roman"/>
    <w:notTrueType/>
    <w:pitch w:val="default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632149"/>
      <w:docPartObj>
        <w:docPartGallery w:val="Page Numbers (Bottom of Page)"/>
        <w:docPartUnique/>
      </w:docPartObj>
    </w:sdtPr>
    <w:sdtEndPr/>
    <w:sdtContent>
      <w:p w:rsidR="008E5F29" w:rsidRDefault="00E24EF9">
        <w:pPr>
          <w:pStyle w:val="af9"/>
          <w:jc w:val="right"/>
        </w:pPr>
      </w:p>
    </w:sdtContent>
  </w:sdt>
  <w:p w:rsidR="008E5F29" w:rsidRDefault="008E5F29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29" w:rsidRDefault="008E5F29" w:rsidP="0038067B">
      <w:pPr>
        <w:spacing w:after="0" w:line="240" w:lineRule="auto"/>
      </w:pPr>
      <w:r>
        <w:separator/>
      </w:r>
    </w:p>
  </w:footnote>
  <w:footnote w:type="continuationSeparator" w:id="0">
    <w:p w:rsidR="008E5F29" w:rsidRDefault="008E5F29" w:rsidP="0038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62B"/>
    <w:multiLevelType w:val="hybridMultilevel"/>
    <w:tmpl w:val="2F36A276"/>
    <w:lvl w:ilvl="0" w:tplc="8882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79A4"/>
    <w:multiLevelType w:val="hybridMultilevel"/>
    <w:tmpl w:val="A44A19EC"/>
    <w:lvl w:ilvl="0" w:tplc="8882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3026"/>
    <w:multiLevelType w:val="hybridMultilevel"/>
    <w:tmpl w:val="7FA68B98"/>
    <w:lvl w:ilvl="0" w:tplc="888262A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57204E5"/>
    <w:multiLevelType w:val="hybridMultilevel"/>
    <w:tmpl w:val="0192B554"/>
    <w:lvl w:ilvl="0" w:tplc="888262A2">
      <w:start w:val="1"/>
      <w:numFmt w:val="bullet"/>
      <w:lvlText w:val=""/>
      <w:lvlJc w:val="left"/>
      <w:pPr>
        <w:ind w:left="10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042" w:hanging="360"/>
      </w:pPr>
      <w:rPr>
        <w:rFonts w:ascii="Wingdings" w:hAnsi="Wingdings" w:hint="default"/>
      </w:rPr>
    </w:lvl>
  </w:abstractNum>
  <w:abstractNum w:abstractNumId="4" w15:restartNumberingAfterBreak="0">
    <w:nsid w:val="092D37F4"/>
    <w:multiLevelType w:val="hybridMultilevel"/>
    <w:tmpl w:val="940C3E46"/>
    <w:lvl w:ilvl="0" w:tplc="1C08D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B285E"/>
    <w:multiLevelType w:val="hybridMultilevel"/>
    <w:tmpl w:val="9FCC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51E78"/>
    <w:multiLevelType w:val="hybridMultilevel"/>
    <w:tmpl w:val="17E63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90CD8"/>
    <w:multiLevelType w:val="hybridMultilevel"/>
    <w:tmpl w:val="44864E5A"/>
    <w:lvl w:ilvl="0" w:tplc="1C08D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92670"/>
    <w:multiLevelType w:val="hybridMultilevel"/>
    <w:tmpl w:val="E416A0D4"/>
    <w:lvl w:ilvl="0" w:tplc="888262A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1132C84"/>
    <w:multiLevelType w:val="hybridMultilevel"/>
    <w:tmpl w:val="B9C08B7A"/>
    <w:lvl w:ilvl="0" w:tplc="1C08D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7425F"/>
    <w:multiLevelType w:val="hybridMultilevel"/>
    <w:tmpl w:val="17A8CA92"/>
    <w:lvl w:ilvl="0" w:tplc="8882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C6B64"/>
    <w:multiLevelType w:val="hybridMultilevel"/>
    <w:tmpl w:val="3162D06E"/>
    <w:lvl w:ilvl="0" w:tplc="1C08D9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AC062E4"/>
    <w:multiLevelType w:val="hybridMultilevel"/>
    <w:tmpl w:val="26063DD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427AD"/>
    <w:multiLevelType w:val="hybridMultilevel"/>
    <w:tmpl w:val="F00EE608"/>
    <w:lvl w:ilvl="0" w:tplc="888262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BB46BB"/>
    <w:multiLevelType w:val="hybridMultilevel"/>
    <w:tmpl w:val="81DC5866"/>
    <w:lvl w:ilvl="0" w:tplc="88826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135AB5"/>
    <w:multiLevelType w:val="hybridMultilevel"/>
    <w:tmpl w:val="574217C8"/>
    <w:lvl w:ilvl="0" w:tplc="888262A2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2383207E"/>
    <w:multiLevelType w:val="hybridMultilevel"/>
    <w:tmpl w:val="532AE4A0"/>
    <w:lvl w:ilvl="0" w:tplc="8882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15E00"/>
    <w:multiLevelType w:val="hybridMultilevel"/>
    <w:tmpl w:val="EADCA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6C3373"/>
    <w:multiLevelType w:val="hybridMultilevel"/>
    <w:tmpl w:val="DB54CB26"/>
    <w:lvl w:ilvl="0" w:tplc="888262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CD63B95"/>
    <w:multiLevelType w:val="hybridMultilevel"/>
    <w:tmpl w:val="23A26DA8"/>
    <w:lvl w:ilvl="0" w:tplc="888262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EA790C"/>
    <w:multiLevelType w:val="hybridMultilevel"/>
    <w:tmpl w:val="0BA07D4A"/>
    <w:lvl w:ilvl="0" w:tplc="888262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B565FB"/>
    <w:multiLevelType w:val="hybridMultilevel"/>
    <w:tmpl w:val="1ED2C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34926"/>
    <w:multiLevelType w:val="hybridMultilevel"/>
    <w:tmpl w:val="DA4C0DD6"/>
    <w:lvl w:ilvl="0" w:tplc="888262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4734BC7"/>
    <w:multiLevelType w:val="hybridMultilevel"/>
    <w:tmpl w:val="AC084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681C1B"/>
    <w:multiLevelType w:val="hybridMultilevel"/>
    <w:tmpl w:val="D61EEA1C"/>
    <w:lvl w:ilvl="0" w:tplc="888262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C564EB"/>
    <w:multiLevelType w:val="hybridMultilevel"/>
    <w:tmpl w:val="99641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CB110DA"/>
    <w:multiLevelType w:val="hybridMultilevel"/>
    <w:tmpl w:val="3896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104138"/>
    <w:multiLevelType w:val="hybridMultilevel"/>
    <w:tmpl w:val="9948F28C"/>
    <w:lvl w:ilvl="0" w:tplc="8882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17705"/>
    <w:multiLevelType w:val="hybridMultilevel"/>
    <w:tmpl w:val="A21EE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1959CD"/>
    <w:multiLevelType w:val="hybridMultilevel"/>
    <w:tmpl w:val="C040D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E4127"/>
    <w:multiLevelType w:val="hybridMultilevel"/>
    <w:tmpl w:val="58704F7E"/>
    <w:lvl w:ilvl="0" w:tplc="888262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85B1078"/>
    <w:multiLevelType w:val="hybridMultilevel"/>
    <w:tmpl w:val="EDD48BFE"/>
    <w:lvl w:ilvl="0" w:tplc="888262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F5B1971"/>
    <w:multiLevelType w:val="hybridMultilevel"/>
    <w:tmpl w:val="D844206A"/>
    <w:lvl w:ilvl="0" w:tplc="70A26DB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53535700"/>
    <w:multiLevelType w:val="hybridMultilevel"/>
    <w:tmpl w:val="E3D85204"/>
    <w:lvl w:ilvl="0" w:tplc="A104B7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4EA6240"/>
    <w:multiLevelType w:val="hybridMultilevel"/>
    <w:tmpl w:val="D948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D689C"/>
    <w:multiLevelType w:val="hybridMultilevel"/>
    <w:tmpl w:val="EF122AC6"/>
    <w:lvl w:ilvl="0" w:tplc="888262A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6E01A1B"/>
    <w:multiLevelType w:val="hybridMultilevel"/>
    <w:tmpl w:val="583ED228"/>
    <w:lvl w:ilvl="0" w:tplc="888262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81316BB"/>
    <w:multiLevelType w:val="hybridMultilevel"/>
    <w:tmpl w:val="52B8CE1C"/>
    <w:lvl w:ilvl="0" w:tplc="A104B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23B5B"/>
    <w:multiLevelType w:val="hybridMultilevel"/>
    <w:tmpl w:val="C5ACDA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2DA1CFE"/>
    <w:multiLevelType w:val="hybridMultilevel"/>
    <w:tmpl w:val="E7B800BA"/>
    <w:lvl w:ilvl="0" w:tplc="1C08D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1A7F97"/>
    <w:multiLevelType w:val="hybridMultilevel"/>
    <w:tmpl w:val="1A92AD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5DB5662"/>
    <w:multiLevelType w:val="hybridMultilevel"/>
    <w:tmpl w:val="453A1E6E"/>
    <w:lvl w:ilvl="0" w:tplc="888262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8B066B8"/>
    <w:multiLevelType w:val="hybridMultilevel"/>
    <w:tmpl w:val="BFB28DF6"/>
    <w:lvl w:ilvl="0" w:tplc="888262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AB04018"/>
    <w:multiLevelType w:val="hybridMultilevel"/>
    <w:tmpl w:val="596CD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C391F6E"/>
    <w:multiLevelType w:val="hybridMultilevel"/>
    <w:tmpl w:val="CC5EB8E8"/>
    <w:lvl w:ilvl="0" w:tplc="888262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C8F7B7A"/>
    <w:multiLevelType w:val="hybridMultilevel"/>
    <w:tmpl w:val="0D663DE6"/>
    <w:lvl w:ilvl="0" w:tplc="1C08D9A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6D855752"/>
    <w:multiLevelType w:val="hybridMultilevel"/>
    <w:tmpl w:val="57DE6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DED5A3D"/>
    <w:multiLevelType w:val="hybridMultilevel"/>
    <w:tmpl w:val="2F8C5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7A1FDD"/>
    <w:multiLevelType w:val="hybridMultilevel"/>
    <w:tmpl w:val="D3A053D8"/>
    <w:lvl w:ilvl="0" w:tplc="A104B78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FE6D2A"/>
    <w:multiLevelType w:val="hybridMultilevel"/>
    <w:tmpl w:val="8F16D75E"/>
    <w:lvl w:ilvl="0" w:tplc="888262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7A54F5F"/>
    <w:multiLevelType w:val="hybridMultilevel"/>
    <w:tmpl w:val="5828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8D9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AD0825"/>
    <w:multiLevelType w:val="hybridMultilevel"/>
    <w:tmpl w:val="3DDCAF98"/>
    <w:lvl w:ilvl="0" w:tplc="8882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220E7B"/>
    <w:multiLevelType w:val="hybridMultilevel"/>
    <w:tmpl w:val="F61C1E64"/>
    <w:lvl w:ilvl="0" w:tplc="1C08D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8"/>
  </w:num>
  <w:num w:numId="4">
    <w:abstractNumId w:val="37"/>
  </w:num>
  <w:num w:numId="5">
    <w:abstractNumId w:val="28"/>
  </w:num>
  <w:num w:numId="6">
    <w:abstractNumId w:val="39"/>
  </w:num>
  <w:num w:numId="7">
    <w:abstractNumId w:val="50"/>
  </w:num>
  <w:num w:numId="8">
    <w:abstractNumId w:val="9"/>
  </w:num>
  <w:num w:numId="9">
    <w:abstractNumId w:val="45"/>
  </w:num>
  <w:num w:numId="10">
    <w:abstractNumId w:val="52"/>
  </w:num>
  <w:num w:numId="11">
    <w:abstractNumId w:val="4"/>
  </w:num>
  <w:num w:numId="12">
    <w:abstractNumId w:val="23"/>
  </w:num>
  <w:num w:numId="13">
    <w:abstractNumId w:val="49"/>
  </w:num>
  <w:num w:numId="14">
    <w:abstractNumId w:val="15"/>
  </w:num>
  <w:num w:numId="15">
    <w:abstractNumId w:val="17"/>
  </w:num>
  <w:num w:numId="16">
    <w:abstractNumId w:val="42"/>
  </w:num>
  <w:num w:numId="17">
    <w:abstractNumId w:val="33"/>
  </w:num>
  <w:num w:numId="18">
    <w:abstractNumId w:val="1"/>
  </w:num>
  <w:num w:numId="19">
    <w:abstractNumId w:val="41"/>
  </w:num>
  <w:num w:numId="20">
    <w:abstractNumId w:val="10"/>
  </w:num>
  <w:num w:numId="21">
    <w:abstractNumId w:val="35"/>
  </w:num>
  <w:num w:numId="22">
    <w:abstractNumId w:val="8"/>
  </w:num>
  <w:num w:numId="23">
    <w:abstractNumId w:val="22"/>
  </w:num>
  <w:num w:numId="24">
    <w:abstractNumId w:val="5"/>
  </w:num>
  <w:num w:numId="25">
    <w:abstractNumId w:val="43"/>
  </w:num>
  <w:num w:numId="26">
    <w:abstractNumId w:val="47"/>
  </w:num>
  <w:num w:numId="27">
    <w:abstractNumId w:val="30"/>
  </w:num>
  <w:num w:numId="28">
    <w:abstractNumId w:val="12"/>
  </w:num>
  <w:num w:numId="29">
    <w:abstractNumId w:val="0"/>
  </w:num>
  <w:num w:numId="30">
    <w:abstractNumId w:val="51"/>
  </w:num>
  <w:num w:numId="31">
    <w:abstractNumId w:val="26"/>
  </w:num>
  <w:num w:numId="32">
    <w:abstractNumId w:val="34"/>
  </w:num>
  <w:num w:numId="33">
    <w:abstractNumId w:val="46"/>
  </w:num>
  <w:num w:numId="34">
    <w:abstractNumId w:val="16"/>
  </w:num>
  <w:num w:numId="35">
    <w:abstractNumId w:val="36"/>
  </w:num>
  <w:num w:numId="36">
    <w:abstractNumId w:val="38"/>
  </w:num>
  <w:num w:numId="37">
    <w:abstractNumId w:val="29"/>
  </w:num>
  <w:num w:numId="38">
    <w:abstractNumId w:val="6"/>
  </w:num>
  <w:num w:numId="39">
    <w:abstractNumId w:val="21"/>
  </w:num>
  <w:num w:numId="40">
    <w:abstractNumId w:val="3"/>
  </w:num>
  <w:num w:numId="41">
    <w:abstractNumId w:val="13"/>
  </w:num>
  <w:num w:numId="42">
    <w:abstractNumId w:val="19"/>
  </w:num>
  <w:num w:numId="43">
    <w:abstractNumId w:val="44"/>
  </w:num>
  <w:num w:numId="44">
    <w:abstractNumId w:val="14"/>
  </w:num>
  <w:num w:numId="45">
    <w:abstractNumId w:val="24"/>
  </w:num>
  <w:num w:numId="46">
    <w:abstractNumId w:val="27"/>
  </w:num>
  <w:num w:numId="47">
    <w:abstractNumId w:val="18"/>
  </w:num>
  <w:num w:numId="48">
    <w:abstractNumId w:val="2"/>
  </w:num>
  <w:num w:numId="49">
    <w:abstractNumId w:val="40"/>
  </w:num>
  <w:num w:numId="50">
    <w:abstractNumId w:val="25"/>
  </w:num>
  <w:num w:numId="51">
    <w:abstractNumId w:val="31"/>
  </w:num>
  <w:num w:numId="52">
    <w:abstractNumId w:val="20"/>
  </w:num>
  <w:num w:numId="53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6A"/>
    <w:rsid w:val="000026F6"/>
    <w:rsid w:val="00003C5D"/>
    <w:rsid w:val="000060B7"/>
    <w:rsid w:val="00006DCE"/>
    <w:rsid w:val="0001097A"/>
    <w:rsid w:val="000143A2"/>
    <w:rsid w:val="0001449A"/>
    <w:rsid w:val="00014B75"/>
    <w:rsid w:val="00016481"/>
    <w:rsid w:val="0001742B"/>
    <w:rsid w:val="000203A9"/>
    <w:rsid w:val="00025A92"/>
    <w:rsid w:val="0002662A"/>
    <w:rsid w:val="00027BF7"/>
    <w:rsid w:val="000335BB"/>
    <w:rsid w:val="00035E78"/>
    <w:rsid w:val="00041732"/>
    <w:rsid w:val="000434AF"/>
    <w:rsid w:val="000434E3"/>
    <w:rsid w:val="00053264"/>
    <w:rsid w:val="00053BE9"/>
    <w:rsid w:val="00053D1F"/>
    <w:rsid w:val="00057B40"/>
    <w:rsid w:val="00057F0E"/>
    <w:rsid w:val="00061917"/>
    <w:rsid w:val="000633C7"/>
    <w:rsid w:val="000642E0"/>
    <w:rsid w:val="00066A79"/>
    <w:rsid w:val="00070209"/>
    <w:rsid w:val="00072043"/>
    <w:rsid w:val="00074F1B"/>
    <w:rsid w:val="000766C3"/>
    <w:rsid w:val="00082111"/>
    <w:rsid w:val="00082929"/>
    <w:rsid w:val="0008393E"/>
    <w:rsid w:val="000905E2"/>
    <w:rsid w:val="0009068F"/>
    <w:rsid w:val="0009313C"/>
    <w:rsid w:val="000939BE"/>
    <w:rsid w:val="000959C7"/>
    <w:rsid w:val="00095B3E"/>
    <w:rsid w:val="000A02B8"/>
    <w:rsid w:val="000A0740"/>
    <w:rsid w:val="000A1309"/>
    <w:rsid w:val="000A16D6"/>
    <w:rsid w:val="000A2D06"/>
    <w:rsid w:val="000A2DFD"/>
    <w:rsid w:val="000A3408"/>
    <w:rsid w:val="000A471E"/>
    <w:rsid w:val="000A5E8E"/>
    <w:rsid w:val="000A620C"/>
    <w:rsid w:val="000A627E"/>
    <w:rsid w:val="000A750D"/>
    <w:rsid w:val="000B59CA"/>
    <w:rsid w:val="000B6F0B"/>
    <w:rsid w:val="000C5510"/>
    <w:rsid w:val="000C6F69"/>
    <w:rsid w:val="000D69C0"/>
    <w:rsid w:val="000E0756"/>
    <w:rsid w:val="000E1ACA"/>
    <w:rsid w:val="000E1CDE"/>
    <w:rsid w:val="000E38C4"/>
    <w:rsid w:val="000E78DB"/>
    <w:rsid w:val="000E7A04"/>
    <w:rsid w:val="000F1871"/>
    <w:rsid w:val="000F1CB7"/>
    <w:rsid w:val="000F51F5"/>
    <w:rsid w:val="000F58DB"/>
    <w:rsid w:val="000F6E31"/>
    <w:rsid w:val="000F7479"/>
    <w:rsid w:val="001007CD"/>
    <w:rsid w:val="00106679"/>
    <w:rsid w:val="00107DCB"/>
    <w:rsid w:val="00110C08"/>
    <w:rsid w:val="00111CE9"/>
    <w:rsid w:val="00113F6A"/>
    <w:rsid w:val="0011597C"/>
    <w:rsid w:val="00115F8A"/>
    <w:rsid w:val="001167DF"/>
    <w:rsid w:val="0012176E"/>
    <w:rsid w:val="0012195B"/>
    <w:rsid w:val="0012344C"/>
    <w:rsid w:val="00131316"/>
    <w:rsid w:val="00133EC3"/>
    <w:rsid w:val="0013412F"/>
    <w:rsid w:val="00137AB9"/>
    <w:rsid w:val="001402C6"/>
    <w:rsid w:val="00140A92"/>
    <w:rsid w:val="001455E5"/>
    <w:rsid w:val="00152167"/>
    <w:rsid w:val="001529FE"/>
    <w:rsid w:val="00156947"/>
    <w:rsid w:val="0015728F"/>
    <w:rsid w:val="0015794C"/>
    <w:rsid w:val="00161715"/>
    <w:rsid w:val="00162453"/>
    <w:rsid w:val="001627DC"/>
    <w:rsid w:val="00163BA3"/>
    <w:rsid w:val="001655B3"/>
    <w:rsid w:val="00167377"/>
    <w:rsid w:val="00173F0D"/>
    <w:rsid w:val="001754C3"/>
    <w:rsid w:val="00175560"/>
    <w:rsid w:val="001762B1"/>
    <w:rsid w:val="00181091"/>
    <w:rsid w:val="001826AA"/>
    <w:rsid w:val="00182C11"/>
    <w:rsid w:val="001846C4"/>
    <w:rsid w:val="00190891"/>
    <w:rsid w:val="001917CD"/>
    <w:rsid w:val="00191CBE"/>
    <w:rsid w:val="001921AA"/>
    <w:rsid w:val="001934DA"/>
    <w:rsid w:val="001937D5"/>
    <w:rsid w:val="001A022A"/>
    <w:rsid w:val="001A024E"/>
    <w:rsid w:val="001B0069"/>
    <w:rsid w:val="001B33C3"/>
    <w:rsid w:val="001B3FDC"/>
    <w:rsid w:val="001B4882"/>
    <w:rsid w:val="001B568E"/>
    <w:rsid w:val="001B59A5"/>
    <w:rsid w:val="001C17BF"/>
    <w:rsid w:val="001C23A9"/>
    <w:rsid w:val="001C77ED"/>
    <w:rsid w:val="001D00C1"/>
    <w:rsid w:val="001D18B8"/>
    <w:rsid w:val="001D428B"/>
    <w:rsid w:val="001D4AA0"/>
    <w:rsid w:val="001D53D4"/>
    <w:rsid w:val="001D573B"/>
    <w:rsid w:val="001D7EBF"/>
    <w:rsid w:val="001E0663"/>
    <w:rsid w:val="001E2F28"/>
    <w:rsid w:val="001E315C"/>
    <w:rsid w:val="00201AD2"/>
    <w:rsid w:val="00204DC4"/>
    <w:rsid w:val="00211F1E"/>
    <w:rsid w:val="00214551"/>
    <w:rsid w:val="00217EEF"/>
    <w:rsid w:val="0022080B"/>
    <w:rsid w:val="00220C76"/>
    <w:rsid w:val="00220F84"/>
    <w:rsid w:val="002216E3"/>
    <w:rsid w:val="00223CCD"/>
    <w:rsid w:val="00224881"/>
    <w:rsid w:val="002275AF"/>
    <w:rsid w:val="00227782"/>
    <w:rsid w:val="002277BF"/>
    <w:rsid w:val="00227FC6"/>
    <w:rsid w:val="00230ABA"/>
    <w:rsid w:val="0023169F"/>
    <w:rsid w:val="002323A4"/>
    <w:rsid w:val="00235FB1"/>
    <w:rsid w:val="002360DA"/>
    <w:rsid w:val="002362EE"/>
    <w:rsid w:val="002405D3"/>
    <w:rsid w:val="002423D2"/>
    <w:rsid w:val="00245446"/>
    <w:rsid w:val="00245A0C"/>
    <w:rsid w:val="00245F1F"/>
    <w:rsid w:val="00251DF6"/>
    <w:rsid w:val="0025571F"/>
    <w:rsid w:val="002569EC"/>
    <w:rsid w:val="00260635"/>
    <w:rsid w:val="00265415"/>
    <w:rsid w:val="0026580E"/>
    <w:rsid w:val="00272290"/>
    <w:rsid w:val="00272490"/>
    <w:rsid w:val="00275FC7"/>
    <w:rsid w:val="00276A20"/>
    <w:rsid w:val="002815AD"/>
    <w:rsid w:val="00281CE6"/>
    <w:rsid w:val="00281E7C"/>
    <w:rsid w:val="002836B5"/>
    <w:rsid w:val="002863B1"/>
    <w:rsid w:val="002864D5"/>
    <w:rsid w:val="00287E3E"/>
    <w:rsid w:val="002A183C"/>
    <w:rsid w:val="002A4381"/>
    <w:rsid w:val="002A7761"/>
    <w:rsid w:val="002B145E"/>
    <w:rsid w:val="002B1EC5"/>
    <w:rsid w:val="002B502A"/>
    <w:rsid w:val="002B6943"/>
    <w:rsid w:val="002C1065"/>
    <w:rsid w:val="002C1979"/>
    <w:rsid w:val="002C2853"/>
    <w:rsid w:val="002C337E"/>
    <w:rsid w:val="002C4537"/>
    <w:rsid w:val="002C4E6B"/>
    <w:rsid w:val="002C544A"/>
    <w:rsid w:val="002D05B9"/>
    <w:rsid w:val="002D06C5"/>
    <w:rsid w:val="002D0C61"/>
    <w:rsid w:val="002D12E9"/>
    <w:rsid w:val="002D3044"/>
    <w:rsid w:val="002D7205"/>
    <w:rsid w:val="002D7CB6"/>
    <w:rsid w:val="002E222E"/>
    <w:rsid w:val="002E4692"/>
    <w:rsid w:val="002F0721"/>
    <w:rsid w:val="002F328D"/>
    <w:rsid w:val="002F4501"/>
    <w:rsid w:val="002F47CF"/>
    <w:rsid w:val="002F4A04"/>
    <w:rsid w:val="002F7F2F"/>
    <w:rsid w:val="003004A9"/>
    <w:rsid w:val="00300E61"/>
    <w:rsid w:val="00304B21"/>
    <w:rsid w:val="003052ED"/>
    <w:rsid w:val="003059AD"/>
    <w:rsid w:val="00314222"/>
    <w:rsid w:val="00316D1B"/>
    <w:rsid w:val="0032031D"/>
    <w:rsid w:val="003249FD"/>
    <w:rsid w:val="00330433"/>
    <w:rsid w:val="00331FCC"/>
    <w:rsid w:val="00332548"/>
    <w:rsid w:val="00335F33"/>
    <w:rsid w:val="00336F09"/>
    <w:rsid w:val="003406D7"/>
    <w:rsid w:val="00342C67"/>
    <w:rsid w:val="0034499F"/>
    <w:rsid w:val="00344AA1"/>
    <w:rsid w:val="00344B3D"/>
    <w:rsid w:val="003504C7"/>
    <w:rsid w:val="0035481F"/>
    <w:rsid w:val="003560C5"/>
    <w:rsid w:val="00356CEA"/>
    <w:rsid w:val="00370785"/>
    <w:rsid w:val="00375834"/>
    <w:rsid w:val="003768B1"/>
    <w:rsid w:val="0038067B"/>
    <w:rsid w:val="00381C0C"/>
    <w:rsid w:val="00384BDE"/>
    <w:rsid w:val="0038790E"/>
    <w:rsid w:val="00391493"/>
    <w:rsid w:val="00391DAA"/>
    <w:rsid w:val="003930A0"/>
    <w:rsid w:val="003962F9"/>
    <w:rsid w:val="00397579"/>
    <w:rsid w:val="00397B26"/>
    <w:rsid w:val="003A376B"/>
    <w:rsid w:val="003A4E4F"/>
    <w:rsid w:val="003B0845"/>
    <w:rsid w:val="003B0CEF"/>
    <w:rsid w:val="003B3C6E"/>
    <w:rsid w:val="003B6D13"/>
    <w:rsid w:val="003B73A0"/>
    <w:rsid w:val="003C0F00"/>
    <w:rsid w:val="003C5E06"/>
    <w:rsid w:val="003C7238"/>
    <w:rsid w:val="003C7312"/>
    <w:rsid w:val="003D04B4"/>
    <w:rsid w:val="003D4C45"/>
    <w:rsid w:val="003D6205"/>
    <w:rsid w:val="003E1324"/>
    <w:rsid w:val="003E5453"/>
    <w:rsid w:val="003E6259"/>
    <w:rsid w:val="003F148A"/>
    <w:rsid w:val="003F1ADF"/>
    <w:rsid w:val="003F1B70"/>
    <w:rsid w:val="003F2E56"/>
    <w:rsid w:val="003F67BC"/>
    <w:rsid w:val="0040085F"/>
    <w:rsid w:val="004038AD"/>
    <w:rsid w:val="0040457E"/>
    <w:rsid w:val="004046C1"/>
    <w:rsid w:val="00405D05"/>
    <w:rsid w:val="00407FB4"/>
    <w:rsid w:val="00411C63"/>
    <w:rsid w:val="00415435"/>
    <w:rsid w:val="00416CCF"/>
    <w:rsid w:val="00427F73"/>
    <w:rsid w:val="004301F4"/>
    <w:rsid w:val="004324BC"/>
    <w:rsid w:val="00433547"/>
    <w:rsid w:val="00434BC7"/>
    <w:rsid w:val="00435FBA"/>
    <w:rsid w:val="004367AE"/>
    <w:rsid w:val="0043732A"/>
    <w:rsid w:val="00442464"/>
    <w:rsid w:val="00443E60"/>
    <w:rsid w:val="00443F53"/>
    <w:rsid w:val="00446F31"/>
    <w:rsid w:val="0045466F"/>
    <w:rsid w:val="00457E98"/>
    <w:rsid w:val="00457ECC"/>
    <w:rsid w:val="00466943"/>
    <w:rsid w:val="00467AD7"/>
    <w:rsid w:val="0047007C"/>
    <w:rsid w:val="00474B94"/>
    <w:rsid w:val="004760CE"/>
    <w:rsid w:val="00477C5D"/>
    <w:rsid w:val="00481494"/>
    <w:rsid w:val="004868AE"/>
    <w:rsid w:val="00493BA4"/>
    <w:rsid w:val="00494775"/>
    <w:rsid w:val="00495778"/>
    <w:rsid w:val="004968BA"/>
    <w:rsid w:val="00497CBF"/>
    <w:rsid w:val="004A2EC1"/>
    <w:rsid w:val="004A3F58"/>
    <w:rsid w:val="004A60C0"/>
    <w:rsid w:val="004A689F"/>
    <w:rsid w:val="004B1FB9"/>
    <w:rsid w:val="004C36B1"/>
    <w:rsid w:val="004C546F"/>
    <w:rsid w:val="004D1AC1"/>
    <w:rsid w:val="004D2D39"/>
    <w:rsid w:val="004D47A1"/>
    <w:rsid w:val="004D5E39"/>
    <w:rsid w:val="004D7406"/>
    <w:rsid w:val="004E02B2"/>
    <w:rsid w:val="004E1EBD"/>
    <w:rsid w:val="004E3352"/>
    <w:rsid w:val="004E3EAF"/>
    <w:rsid w:val="004E4C39"/>
    <w:rsid w:val="004E601B"/>
    <w:rsid w:val="004E6E9F"/>
    <w:rsid w:val="004E76A3"/>
    <w:rsid w:val="004F04D5"/>
    <w:rsid w:val="004F18EB"/>
    <w:rsid w:val="00500588"/>
    <w:rsid w:val="00501869"/>
    <w:rsid w:val="00501880"/>
    <w:rsid w:val="0050323C"/>
    <w:rsid w:val="00503691"/>
    <w:rsid w:val="005057D1"/>
    <w:rsid w:val="0050638F"/>
    <w:rsid w:val="005073C8"/>
    <w:rsid w:val="00507907"/>
    <w:rsid w:val="00511255"/>
    <w:rsid w:val="00521277"/>
    <w:rsid w:val="00521ED0"/>
    <w:rsid w:val="005221D3"/>
    <w:rsid w:val="00524A33"/>
    <w:rsid w:val="00524FF2"/>
    <w:rsid w:val="00525A00"/>
    <w:rsid w:val="0053040D"/>
    <w:rsid w:val="00531935"/>
    <w:rsid w:val="00536E7C"/>
    <w:rsid w:val="00537047"/>
    <w:rsid w:val="00541B7D"/>
    <w:rsid w:val="00544E54"/>
    <w:rsid w:val="00546DC4"/>
    <w:rsid w:val="00550417"/>
    <w:rsid w:val="005515DE"/>
    <w:rsid w:val="0055380C"/>
    <w:rsid w:val="00553D84"/>
    <w:rsid w:val="0055497D"/>
    <w:rsid w:val="00555447"/>
    <w:rsid w:val="005565DB"/>
    <w:rsid w:val="00556E52"/>
    <w:rsid w:val="0056056F"/>
    <w:rsid w:val="00561AEA"/>
    <w:rsid w:val="00565639"/>
    <w:rsid w:val="00567E36"/>
    <w:rsid w:val="00574CA5"/>
    <w:rsid w:val="005755A3"/>
    <w:rsid w:val="00576492"/>
    <w:rsid w:val="00577E99"/>
    <w:rsid w:val="00580AEE"/>
    <w:rsid w:val="00581D8A"/>
    <w:rsid w:val="00584E2A"/>
    <w:rsid w:val="00586224"/>
    <w:rsid w:val="00595277"/>
    <w:rsid w:val="005A0A36"/>
    <w:rsid w:val="005A1A9B"/>
    <w:rsid w:val="005A52CB"/>
    <w:rsid w:val="005B28B6"/>
    <w:rsid w:val="005C227C"/>
    <w:rsid w:val="005C5247"/>
    <w:rsid w:val="005C581B"/>
    <w:rsid w:val="005C7E91"/>
    <w:rsid w:val="005D0B9A"/>
    <w:rsid w:val="005D36F4"/>
    <w:rsid w:val="005D56AB"/>
    <w:rsid w:val="005D5B85"/>
    <w:rsid w:val="005D77EB"/>
    <w:rsid w:val="005D7893"/>
    <w:rsid w:val="005E342D"/>
    <w:rsid w:val="005E5059"/>
    <w:rsid w:val="005E54DC"/>
    <w:rsid w:val="005E5856"/>
    <w:rsid w:val="005E7AA3"/>
    <w:rsid w:val="005F118E"/>
    <w:rsid w:val="005F2FC6"/>
    <w:rsid w:val="005F3347"/>
    <w:rsid w:val="005F3CEB"/>
    <w:rsid w:val="005F416F"/>
    <w:rsid w:val="005F41FF"/>
    <w:rsid w:val="005F65D9"/>
    <w:rsid w:val="00601AA0"/>
    <w:rsid w:val="00602606"/>
    <w:rsid w:val="00602BA8"/>
    <w:rsid w:val="00604E18"/>
    <w:rsid w:val="00605889"/>
    <w:rsid w:val="00607239"/>
    <w:rsid w:val="006117C0"/>
    <w:rsid w:val="00613B53"/>
    <w:rsid w:val="006145F3"/>
    <w:rsid w:val="00617254"/>
    <w:rsid w:val="00621C2B"/>
    <w:rsid w:val="0062362F"/>
    <w:rsid w:val="00624819"/>
    <w:rsid w:val="00630A71"/>
    <w:rsid w:val="00632F19"/>
    <w:rsid w:val="00633D77"/>
    <w:rsid w:val="00640BC3"/>
    <w:rsid w:val="00642A86"/>
    <w:rsid w:val="00650B10"/>
    <w:rsid w:val="0066272A"/>
    <w:rsid w:val="00665698"/>
    <w:rsid w:val="0066791A"/>
    <w:rsid w:val="00672FB5"/>
    <w:rsid w:val="0067382D"/>
    <w:rsid w:val="00673A50"/>
    <w:rsid w:val="0067413B"/>
    <w:rsid w:val="00680185"/>
    <w:rsid w:val="006818D9"/>
    <w:rsid w:val="00681FCA"/>
    <w:rsid w:val="00682448"/>
    <w:rsid w:val="00683B1B"/>
    <w:rsid w:val="00684D1F"/>
    <w:rsid w:val="006908A5"/>
    <w:rsid w:val="0069148A"/>
    <w:rsid w:val="00694714"/>
    <w:rsid w:val="0069526A"/>
    <w:rsid w:val="00695EFE"/>
    <w:rsid w:val="0069605E"/>
    <w:rsid w:val="00696142"/>
    <w:rsid w:val="006A1E99"/>
    <w:rsid w:val="006A569B"/>
    <w:rsid w:val="006A6ADC"/>
    <w:rsid w:val="006B305B"/>
    <w:rsid w:val="006B526E"/>
    <w:rsid w:val="006C125C"/>
    <w:rsid w:val="006C12B9"/>
    <w:rsid w:val="006C3EA0"/>
    <w:rsid w:val="006C4CFB"/>
    <w:rsid w:val="006C6728"/>
    <w:rsid w:val="006C6DCA"/>
    <w:rsid w:val="006D455D"/>
    <w:rsid w:val="006D7D4F"/>
    <w:rsid w:val="006E1E7F"/>
    <w:rsid w:val="006E2B25"/>
    <w:rsid w:val="006E46A6"/>
    <w:rsid w:val="006E4AF7"/>
    <w:rsid w:val="006E5698"/>
    <w:rsid w:val="006E5C64"/>
    <w:rsid w:val="006F528B"/>
    <w:rsid w:val="006F6ED3"/>
    <w:rsid w:val="006F779B"/>
    <w:rsid w:val="007011E0"/>
    <w:rsid w:val="007046F1"/>
    <w:rsid w:val="00705D0C"/>
    <w:rsid w:val="007068D9"/>
    <w:rsid w:val="007110A7"/>
    <w:rsid w:val="00711744"/>
    <w:rsid w:val="007128D8"/>
    <w:rsid w:val="0071393B"/>
    <w:rsid w:val="007155B6"/>
    <w:rsid w:val="007169DC"/>
    <w:rsid w:val="00720215"/>
    <w:rsid w:val="0072324D"/>
    <w:rsid w:val="007233E6"/>
    <w:rsid w:val="00724159"/>
    <w:rsid w:val="0072555C"/>
    <w:rsid w:val="00726A21"/>
    <w:rsid w:val="0072752F"/>
    <w:rsid w:val="00727DD9"/>
    <w:rsid w:val="007309A5"/>
    <w:rsid w:val="00735551"/>
    <w:rsid w:val="00735A22"/>
    <w:rsid w:val="00737284"/>
    <w:rsid w:val="007375AF"/>
    <w:rsid w:val="00740EBD"/>
    <w:rsid w:val="0074205E"/>
    <w:rsid w:val="007421FB"/>
    <w:rsid w:val="007425B0"/>
    <w:rsid w:val="00744E0B"/>
    <w:rsid w:val="00747358"/>
    <w:rsid w:val="00747602"/>
    <w:rsid w:val="00747A52"/>
    <w:rsid w:val="00750D15"/>
    <w:rsid w:val="007529ED"/>
    <w:rsid w:val="00752E4B"/>
    <w:rsid w:val="00753468"/>
    <w:rsid w:val="00753601"/>
    <w:rsid w:val="007537FB"/>
    <w:rsid w:val="00753AE7"/>
    <w:rsid w:val="00755A30"/>
    <w:rsid w:val="00755C7E"/>
    <w:rsid w:val="00757077"/>
    <w:rsid w:val="0076268E"/>
    <w:rsid w:val="00764941"/>
    <w:rsid w:val="00765E62"/>
    <w:rsid w:val="007756AF"/>
    <w:rsid w:val="007765B6"/>
    <w:rsid w:val="00776D7E"/>
    <w:rsid w:val="00776DFA"/>
    <w:rsid w:val="00780BAF"/>
    <w:rsid w:val="007829DC"/>
    <w:rsid w:val="00782FD7"/>
    <w:rsid w:val="00784A63"/>
    <w:rsid w:val="00786750"/>
    <w:rsid w:val="007914C4"/>
    <w:rsid w:val="00795EE9"/>
    <w:rsid w:val="00796920"/>
    <w:rsid w:val="007A0014"/>
    <w:rsid w:val="007A0B63"/>
    <w:rsid w:val="007A29B3"/>
    <w:rsid w:val="007A71F2"/>
    <w:rsid w:val="007B1EFD"/>
    <w:rsid w:val="007B58AF"/>
    <w:rsid w:val="007B6164"/>
    <w:rsid w:val="007B67B9"/>
    <w:rsid w:val="007B7166"/>
    <w:rsid w:val="007B76E4"/>
    <w:rsid w:val="007C45AA"/>
    <w:rsid w:val="007C7B50"/>
    <w:rsid w:val="007D2E2D"/>
    <w:rsid w:val="007D3684"/>
    <w:rsid w:val="007D7621"/>
    <w:rsid w:val="007E0DEF"/>
    <w:rsid w:val="007E1A0D"/>
    <w:rsid w:val="007E49DB"/>
    <w:rsid w:val="007E73D8"/>
    <w:rsid w:val="007E7C11"/>
    <w:rsid w:val="007F33BC"/>
    <w:rsid w:val="007F3557"/>
    <w:rsid w:val="007F687F"/>
    <w:rsid w:val="007F7104"/>
    <w:rsid w:val="007F761E"/>
    <w:rsid w:val="00801A1C"/>
    <w:rsid w:val="008059D7"/>
    <w:rsid w:val="008074A5"/>
    <w:rsid w:val="008100B1"/>
    <w:rsid w:val="00813147"/>
    <w:rsid w:val="008135A4"/>
    <w:rsid w:val="00815105"/>
    <w:rsid w:val="00817F32"/>
    <w:rsid w:val="0082046D"/>
    <w:rsid w:val="008231E0"/>
    <w:rsid w:val="0082444A"/>
    <w:rsid w:val="00826F13"/>
    <w:rsid w:val="00830160"/>
    <w:rsid w:val="00831A96"/>
    <w:rsid w:val="00833019"/>
    <w:rsid w:val="0083448F"/>
    <w:rsid w:val="00836CF3"/>
    <w:rsid w:val="00836E04"/>
    <w:rsid w:val="00840E3A"/>
    <w:rsid w:val="00845445"/>
    <w:rsid w:val="00845E33"/>
    <w:rsid w:val="008500CC"/>
    <w:rsid w:val="008511E6"/>
    <w:rsid w:val="00851A1E"/>
    <w:rsid w:val="0085270C"/>
    <w:rsid w:val="00852F1B"/>
    <w:rsid w:val="008545D1"/>
    <w:rsid w:val="00855858"/>
    <w:rsid w:val="00855C27"/>
    <w:rsid w:val="00856859"/>
    <w:rsid w:val="00857D45"/>
    <w:rsid w:val="00861624"/>
    <w:rsid w:val="008635AF"/>
    <w:rsid w:val="008643DA"/>
    <w:rsid w:val="00864EFE"/>
    <w:rsid w:val="00866115"/>
    <w:rsid w:val="00866571"/>
    <w:rsid w:val="00870810"/>
    <w:rsid w:val="008740BA"/>
    <w:rsid w:val="00881CE1"/>
    <w:rsid w:val="00883715"/>
    <w:rsid w:val="0088531B"/>
    <w:rsid w:val="00886659"/>
    <w:rsid w:val="00890337"/>
    <w:rsid w:val="00890476"/>
    <w:rsid w:val="00891191"/>
    <w:rsid w:val="008912C9"/>
    <w:rsid w:val="00891A47"/>
    <w:rsid w:val="008928B6"/>
    <w:rsid w:val="008940F8"/>
    <w:rsid w:val="00896C7A"/>
    <w:rsid w:val="008A05EB"/>
    <w:rsid w:val="008A0A29"/>
    <w:rsid w:val="008A0F17"/>
    <w:rsid w:val="008A32AD"/>
    <w:rsid w:val="008B3E38"/>
    <w:rsid w:val="008B42DF"/>
    <w:rsid w:val="008B572B"/>
    <w:rsid w:val="008C0E85"/>
    <w:rsid w:val="008C0F9E"/>
    <w:rsid w:val="008C4B73"/>
    <w:rsid w:val="008C621C"/>
    <w:rsid w:val="008D0C8E"/>
    <w:rsid w:val="008D2436"/>
    <w:rsid w:val="008D2D4F"/>
    <w:rsid w:val="008D6A19"/>
    <w:rsid w:val="008D7B1D"/>
    <w:rsid w:val="008E5F29"/>
    <w:rsid w:val="008F0360"/>
    <w:rsid w:val="008F055A"/>
    <w:rsid w:val="008F413F"/>
    <w:rsid w:val="008F7F35"/>
    <w:rsid w:val="00903D1E"/>
    <w:rsid w:val="0090466F"/>
    <w:rsid w:val="009050C3"/>
    <w:rsid w:val="00905A86"/>
    <w:rsid w:val="00906064"/>
    <w:rsid w:val="0091046E"/>
    <w:rsid w:val="009108A0"/>
    <w:rsid w:val="00911D70"/>
    <w:rsid w:val="009227DB"/>
    <w:rsid w:val="00926E43"/>
    <w:rsid w:val="009273C5"/>
    <w:rsid w:val="00927E8C"/>
    <w:rsid w:val="00931197"/>
    <w:rsid w:val="009344A9"/>
    <w:rsid w:val="00934986"/>
    <w:rsid w:val="00936ABC"/>
    <w:rsid w:val="00936F85"/>
    <w:rsid w:val="00946547"/>
    <w:rsid w:val="009554CD"/>
    <w:rsid w:val="0095728C"/>
    <w:rsid w:val="00957BFB"/>
    <w:rsid w:val="009672B8"/>
    <w:rsid w:val="00970D3E"/>
    <w:rsid w:val="00972B4B"/>
    <w:rsid w:val="00972CA6"/>
    <w:rsid w:val="00973471"/>
    <w:rsid w:val="009742EA"/>
    <w:rsid w:val="00976B45"/>
    <w:rsid w:val="0098073D"/>
    <w:rsid w:val="009877EA"/>
    <w:rsid w:val="009901F8"/>
    <w:rsid w:val="00991DA2"/>
    <w:rsid w:val="00992566"/>
    <w:rsid w:val="009940CF"/>
    <w:rsid w:val="00997942"/>
    <w:rsid w:val="009A7318"/>
    <w:rsid w:val="009B1895"/>
    <w:rsid w:val="009B207F"/>
    <w:rsid w:val="009B3450"/>
    <w:rsid w:val="009B6EEF"/>
    <w:rsid w:val="009B75E8"/>
    <w:rsid w:val="009B7C83"/>
    <w:rsid w:val="009C26F9"/>
    <w:rsid w:val="009C406A"/>
    <w:rsid w:val="009C512B"/>
    <w:rsid w:val="009C728A"/>
    <w:rsid w:val="009D1F28"/>
    <w:rsid w:val="009D2D66"/>
    <w:rsid w:val="009D366B"/>
    <w:rsid w:val="009D3702"/>
    <w:rsid w:val="009D39C7"/>
    <w:rsid w:val="009D61F0"/>
    <w:rsid w:val="009D778F"/>
    <w:rsid w:val="009E192E"/>
    <w:rsid w:val="009E21D9"/>
    <w:rsid w:val="009E266C"/>
    <w:rsid w:val="009E2C94"/>
    <w:rsid w:val="009E479B"/>
    <w:rsid w:val="009F0167"/>
    <w:rsid w:val="009F6461"/>
    <w:rsid w:val="009F73FA"/>
    <w:rsid w:val="00A047F7"/>
    <w:rsid w:val="00A06C64"/>
    <w:rsid w:val="00A07D7A"/>
    <w:rsid w:val="00A1626F"/>
    <w:rsid w:val="00A17D9F"/>
    <w:rsid w:val="00A23000"/>
    <w:rsid w:val="00A265D6"/>
    <w:rsid w:val="00A30338"/>
    <w:rsid w:val="00A31FFA"/>
    <w:rsid w:val="00A32AAD"/>
    <w:rsid w:val="00A4045B"/>
    <w:rsid w:val="00A41F12"/>
    <w:rsid w:val="00A42B54"/>
    <w:rsid w:val="00A43EA3"/>
    <w:rsid w:val="00A45B44"/>
    <w:rsid w:val="00A46A62"/>
    <w:rsid w:val="00A51F7F"/>
    <w:rsid w:val="00A52B17"/>
    <w:rsid w:val="00A5426C"/>
    <w:rsid w:val="00A56C70"/>
    <w:rsid w:val="00A57C30"/>
    <w:rsid w:val="00A57D9F"/>
    <w:rsid w:val="00A62990"/>
    <w:rsid w:val="00A63C9D"/>
    <w:rsid w:val="00A6594A"/>
    <w:rsid w:val="00A7256D"/>
    <w:rsid w:val="00A729AC"/>
    <w:rsid w:val="00A73573"/>
    <w:rsid w:val="00A74112"/>
    <w:rsid w:val="00A76812"/>
    <w:rsid w:val="00A77746"/>
    <w:rsid w:val="00A8139F"/>
    <w:rsid w:val="00A82D36"/>
    <w:rsid w:val="00A84543"/>
    <w:rsid w:val="00A85B1F"/>
    <w:rsid w:val="00A87F66"/>
    <w:rsid w:val="00A943FF"/>
    <w:rsid w:val="00A94DA6"/>
    <w:rsid w:val="00A95D76"/>
    <w:rsid w:val="00A96E9C"/>
    <w:rsid w:val="00AA0E63"/>
    <w:rsid w:val="00AA0F67"/>
    <w:rsid w:val="00AA4AC1"/>
    <w:rsid w:val="00AA501B"/>
    <w:rsid w:val="00AA549A"/>
    <w:rsid w:val="00AA5AC7"/>
    <w:rsid w:val="00AB24DB"/>
    <w:rsid w:val="00AB3D0A"/>
    <w:rsid w:val="00AB4D32"/>
    <w:rsid w:val="00AB4E70"/>
    <w:rsid w:val="00AB61C5"/>
    <w:rsid w:val="00AB66A3"/>
    <w:rsid w:val="00AC03DF"/>
    <w:rsid w:val="00AC19DB"/>
    <w:rsid w:val="00AC36B0"/>
    <w:rsid w:val="00AC419E"/>
    <w:rsid w:val="00AC514B"/>
    <w:rsid w:val="00AC6A39"/>
    <w:rsid w:val="00AC7E42"/>
    <w:rsid w:val="00AD3679"/>
    <w:rsid w:val="00AD3AF9"/>
    <w:rsid w:val="00AE0041"/>
    <w:rsid w:val="00AE08C2"/>
    <w:rsid w:val="00AE2AE2"/>
    <w:rsid w:val="00AE4C66"/>
    <w:rsid w:val="00AE66B3"/>
    <w:rsid w:val="00AE6807"/>
    <w:rsid w:val="00AE7E37"/>
    <w:rsid w:val="00AF3AF0"/>
    <w:rsid w:val="00B01CDF"/>
    <w:rsid w:val="00B0303D"/>
    <w:rsid w:val="00B06453"/>
    <w:rsid w:val="00B069B0"/>
    <w:rsid w:val="00B07E77"/>
    <w:rsid w:val="00B11B5B"/>
    <w:rsid w:val="00B11BFC"/>
    <w:rsid w:val="00B21258"/>
    <w:rsid w:val="00B21B8B"/>
    <w:rsid w:val="00B23B57"/>
    <w:rsid w:val="00B2521A"/>
    <w:rsid w:val="00B32286"/>
    <w:rsid w:val="00B362CF"/>
    <w:rsid w:val="00B37FB2"/>
    <w:rsid w:val="00B402BE"/>
    <w:rsid w:val="00B419B9"/>
    <w:rsid w:val="00B41CEF"/>
    <w:rsid w:val="00B42ADC"/>
    <w:rsid w:val="00B4447D"/>
    <w:rsid w:val="00B44B8B"/>
    <w:rsid w:val="00B46ECC"/>
    <w:rsid w:val="00B505E9"/>
    <w:rsid w:val="00B51789"/>
    <w:rsid w:val="00B528A1"/>
    <w:rsid w:val="00B52D3B"/>
    <w:rsid w:val="00B542B7"/>
    <w:rsid w:val="00B54350"/>
    <w:rsid w:val="00B54479"/>
    <w:rsid w:val="00B54ABA"/>
    <w:rsid w:val="00B557DA"/>
    <w:rsid w:val="00B57E9E"/>
    <w:rsid w:val="00B603A5"/>
    <w:rsid w:val="00B63547"/>
    <w:rsid w:val="00B63F48"/>
    <w:rsid w:val="00B64C60"/>
    <w:rsid w:val="00B67480"/>
    <w:rsid w:val="00B6778C"/>
    <w:rsid w:val="00B67C9D"/>
    <w:rsid w:val="00B70429"/>
    <w:rsid w:val="00B70AB4"/>
    <w:rsid w:val="00B72B26"/>
    <w:rsid w:val="00B80389"/>
    <w:rsid w:val="00B81006"/>
    <w:rsid w:val="00B815D0"/>
    <w:rsid w:val="00B84E12"/>
    <w:rsid w:val="00B85CD2"/>
    <w:rsid w:val="00B911FA"/>
    <w:rsid w:val="00BA0125"/>
    <w:rsid w:val="00BA05A8"/>
    <w:rsid w:val="00BA1447"/>
    <w:rsid w:val="00BA1966"/>
    <w:rsid w:val="00BB12EC"/>
    <w:rsid w:val="00BB2878"/>
    <w:rsid w:val="00BB55A9"/>
    <w:rsid w:val="00BC003E"/>
    <w:rsid w:val="00BC18E7"/>
    <w:rsid w:val="00BC47B0"/>
    <w:rsid w:val="00BC518F"/>
    <w:rsid w:val="00BC55AA"/>
    <w:rsid w:val="00BC5F41"/>
    <w:rsid w:val="00BC6DED"/>
    <w:rsid w:val="00BD04EE"/>
    <w:rsid w:val="00BD16FF"/>
    <w:rsid w:val="00BD2382"/>
    <w:rsid w:val="00BD31E3"/>
    <w:rsid w:val="00BD50EE"/>
    <w:rsid w:val="00BD5910"/>
    <w:rsid w:val="00BD6FC9"/>
    <w:rsid w:val="00BE0C32"/>
    <w:rsid w:val="00BE1E7E"/>
    <w:rsid w:val="00BE61DA"/>
    <w:rsid w:val="00BE6EF9"/>
    <w:rsid w:val="00BF6FC0"/>
    <w:rsid w:val="00C01ABC"/>
    <w:rsid w:val="00C06E1A"/>
    <w:rsid w:val="00C15065"/>
    <w:rsid w:val="00C1699E"/>
    <w:rsid w:val="00C213E1"/>
    <w:rsid w:val="00C2390E"/>
    <w:rsid w:val="00C23E14"/>
    <w:rsid w:val="00C264B2"/>
    <w:rsid w:val="00C279CE"/>
    <w:rsid w:val="00C31765"/>
    <w:rsid w:val="00C3235B"/>
    <w:rsid w:val="00C32F4A"/>
    <w:rsid w:val="00C330CE"/>
    <w:rsid w:val="00C341A5"/>
    <w:rsid w:val="00C3494A"/>
    <w:rsid w:val="00C34D07"/>
    <w:rsid w:val="00C36E70"/>
    <w:rsid w:val="00C3705A"/>
    <w:rsid w:val="00C40DDD"/>
    <w:rsid w:val="00C41022"/>
    <w:rsid w:val="00C4135B"/>
    <w:rsid w:val="00C41B22"/>
    <w:rsid w:val="00C4236A"/>
    <w:rsid w:val="00C42530"/>
    <w:rsid w:val="00C507D3"/>
    <w:rsid w:val="00C51F0B"/>
    <w:rsid w:val="00C53DA7"/>
    <w:rsid w:val="00C559F9"/>
    <w:rsid w:val="00C57397"/>
    <w:rsid w:val="00C70D2E"/>
    <w:rsid w:val="00C739F1"/>
    <w:rsid w:val="00C73B55"/>
    <w:rsid w:val="00C73D40"/>
    <w:rsid w:val="00C77B8B"/>
    <w:rsid w:val="00C8567F"/>
    <w:rsid w:val="00C863BF"/>
    <w:rsid w:val="00C90702"/>
    <w:rsid w:val="00C92B9D"/>
    <w:rsid w:val="00C92D76"/>
    <w:rsid w:val="00C93D5F"/>
    <w:rsid w:val="00C94874"/>
    <w:rsid w:val="00CA0560"/>
    <w:rsid w:val="00CA0C1B"/>
    <w:rsid w:val="00CA1A85"/>
    <w:rsid w:val="00CA5839"/>
    <w:rsid w:val="00CB1BA8"/>
    <w:rsid w:val="00CB2869"/>
    <w:rsid w:val="00CB3B75"/>
    <w:rsid w:val="00CB3E08"/>
    <w:rsid w:val="00CB78E5"/>
    <w:rsid w:val="00CC67AE"/>
    <w:rsid w:val="00CD1081"/>
    <w:rsid w:val="00CD4270"/>
    <w:rsid w:val="00CD7655"/>
    <w:rsid w:val="00CE5E43"/>
    <w:rsid w:val="00CE654C"/>
    <w:rsid w:val="00CE72CF"/>
    <w:rsid w:val="00CF0779"/>
    <w:rsid w:val="00CF451C"/>
    <w:rsid w:val="00CF7114"/>
    <w:rsid w:val="00D019FA"/>
    <w:rsid w:val="00D032B6"/>
    <w:rsid w:val="00D05963"/>
    <w:rsid w:val="00D12251"/>
    <w:rsid w:val="00D13C65"/>
    <w:rsid w:val="00D13C6E"/>
    <w:rsid w:val="00D162B1"/>
    <w:rsid w:val="00D25A9B"/>
    <w:rsid w:val="00D32774"/>
    <w:rsid w:val="00D33A16"/>
    <w:rsid w:val="00D45317"/>
    <w:rsid w:val="00D5000F"/>
    <w:rsid w:val="00D51525"/>
    <w:rsid w:val="00D55088"/>
    <w:rsid w:val="00D556BD"/>
    <w:rsid w:val="00D57939"/>
    <w:rsid w:val="00D63AB7"/>
    <w:rsid w:val="00D70030"/>
    <w:rsid w:val="00D72134"/>
    <w:rsid w:val="00D73614"/>
    <w:rsid w:val="00D757A3"/>
    <w:rsid w:val="00D76E51"/>
    <w:rsid w:val="00D76F7D"/>
    <w:rsid w:val="00D776B7"/>
    <w:rsid w:val="00D77C58"/>
    <w:rsid w:val="00D802B3"/>
    <w:rsid w:val="00D963B6"/>
    <w:rsid w:val="00D97CE1"/>
    <w:rsid w:val="00DA0C6A"/>
    <w:rsid w:val="00DA2F2B"/>
    <w:rsid w:val="00DA4444"/>
    <w:rsid w:val="00DB066A"/>
    <w:rsid w:val="00DB06A8"/>
    <w:rsid w:val="00DB296A"/>
    <w:rsid w:val="00DC16F0"/>
    <w:rsid w:val="00DC178E"/>
    <w:rsid w:val="00DC223D"/>
    <w:rsid w:val="00DC2886"/>
    <w:rsid w:val="00DC37E9"/>
    <w:rsid w:val="00DC44EE"/>
    <w:rsid w:val="00DD16F5"/>
    <w:rsid w:val="00DD1A84"/>
    <w:rsid w:val="00DD4889"/>
    <w:rsid w:val="00DE0A1E"/>
    <w:rsid w:val="00DE1122"/>
    <w:rsid w:val="00DE359B"/>
    <w:rsid w:val="00DE35B1"/>
    <w:rsid w:val="00DE4741"/>
    <w:rsid w:val="00DE5F67"/>
    <w:rsid w:val="00DE5F71"/>
    <w:rsid w:val="00DE7F5D"/>
    <w:rsid w:val="00DF1FCE"/>
    <w:rsid w:val="00DF3504"/>
    <w:rsid w:val="00DF3520"/>
    <w:rsid w:val="00E004E7"/>
    <w:rsid w:val="00E0244D"/>
    <w:rsid w:val="00E03939"/>
    <w:rsid w:val="00E047DA"/>
    <w:rsid w:val="00E05263"/>
    <w:rsid w:val="00E053B9"/>
    <w:rsid w:val="00E105C1"/>
    <w:rsid w:val="00E1147B"/>
    <w:rsid w:val="00E11C08"/>
    <w:rsid w:val="00E13596"/>
    <w:rsid w:val="00E13DEF"/>
    <w:rsid w:val="00E166F4"/>
    <w:rsid w:val="00E16960"/>
    <w:rsid w:val="00E16C19"/>
    <w:rsid w:val="00E220BF"/>
    <w:rsid w:val="00E22383"/>
    <w:rsid w:val="00E235B8"/>
    <w:rsid w:val="00E23D67"/>
    <w:rsid w:val="00E24EF9"/>
    <w:rsid w:val="00E26C76"/>
    <w:rsid w:val="00E30F6E"/>
    <w:rsid w:val="00E33540"/>
    <w:rsid w:val="00E35DD1"/>
    <w:rsid w:val="00E37D55"/>
    <w:rsid w:val="00E40146"/>
    <w:rsid w:val="00E416B9"/>
    <w:rsid w:val="00E4203B"/>
    <w:rsid w:val="00E509EC"/>
    <w:rsid w:val="00E530B3"/>
    <w:rsid w:val="00E53485"/>
    <w:rsid w:val="00E54322"/>
    <w:rsid w:val="00E645C0"/>
    <w:rsid w:val="00E660CF"/>
    <w:rsid w:val="00E670E6"/>
    <w:rsid w:val="00E70F2A"/>
    <w:rsid w:val="00E71812"/>
    <w:rsid w:val="00E722F7"/>
    <w:rsid w:val="00E72B33"/>
    <w:rsid w:val="00E73CD5"/>
    <w:rsid w:val="00E82A50"/>
    <w:rsid w:val="00E84FF6"/>
    <w:rsid w:val="00E855CE"/>
    <w:rsid w:val="00E906EA"/>
    <w:rsid w:val="00E90AD9"/>
    <w:rsid w:val="00E90ADC"/>
    <w:rsid w:val="00E913BA"/>
    <w:rsid w:val="00E919E0"/>
    <w:rsid w:val="00E91CCF"/>
    <w:rsid w:val="00E91F61"/>
    <w:rsid w:val="00E923CE"/>
    <w:rsid w:val="00E96858"/>
    <w:rsid w:val="00EA0DCC"/>
    <w:rsid w:val="00EA3436"/>
    <w:rsid w:val="00EA3F66"/>
    <w:rsid w:val="00EB272C"/>
    <w:rsid w:val="00EB64EC"/>
    <w:rsid w:val="00EC256A"/>
    <w:rsid w:val="00EC52A5"/>
    <w:rsid w:val="00EC5AE8"/>
    <w:rsid w:val="00ED14AC"/>
    <w:rsid w:val="00ED212C"/>
    <w:rsid w:val="00ED79D8"/>
    <w:rsid w:val="00EE3D5A"/>
    <w:rsid w:val="00EE4376"/>
    <w:rsid w:val="00EE47C5"/>
    <w:rsid w:val="00EE5952"/>
    <w:rsid w:val="00EF2266"/>
    <w:rsid w:val="00EF42C2"/>
    <w:rsid w:val="00EF4784"/>
    <w:rsid w:val="00EF6620"/>
    <w:rsid w:val="00EF6B07"/>
    <w:rsid w:val="00F0204E"/>
    <w:rsid w:val="00F02D56"/>
    <w:rsid w:val="00F02F8B"/>
    <w:rsid w:val="00F036EA"/>
    <w:rsid w:val="00F05CA9"/>
    <w:rsid w:val="00F214E6"/>
    <w:rsid w:val="00F232F9"/>
    <w:rsid w:val="00F25DDF"/>
    <w:rsid w:val="00F31A0F"/>
    <w:rsid w:val="00F31ED3"/>
    <w:rsid w:val="00F32032"/>
    <w:rsid w:val="00F3276A"/>
    <w:rsid w:val="00F32B5C"/>
    <w:rsid w:val="00F32C1A"/>
    <w:rsid w:val="00F36295"/>
    <w:rsid w:val="00F4072E"/>
    <w:rsid w:val="00F40C06"/>
    <w:rsid w:val="00F419F9"/>
    <w:rsid w:val="00F41E4B"/>
    <w:rsid w:val="00F4568C"/>
    <w:rsid w:val="00F464CF"/>
    <w:rsid w:val="00F46878"/>
    <w:rsid w:val="00F46DA4"/>
    <w:rsid w:val="00F4798A"/>
    <w:rsid w:val="00F50293"/>
    <w:rsid w:val="00F5081B"/>
    <w:rsid w:val="00F52CED"/>
    <w:rsid w:val="00F60199"/>
    <w:rsid w:val="00F60A19"/>
    <w:rsid w:val="00F61299"/>
    <w:rsid w:val="00F64F30"/>
    <w:rsid w:val="00F72DE2"/>
    <w:rsid w:val="00F757DE"/>
    <w:rsid w:val="00F75BA5"/>
    <w:rsid w:val="00F76192"/>
    <w:rsid w:val="00F7737E"/>
    <w:rsid w:val="00F8071D"/>
    <w:rsid w:val="00F84D02"/>
    <w:rsid w:val="00F85E0C"/>
    <w:rsid w:val="00F910FC"/>
    <w:rsid w:val="00F93048"/>
    <w:rsid w:val="00F937EC"/>
    <w:rsid w:val="00F9708C"/>
    <w:rsid w:val="00F9708F"/>
    <w:rsid w:val="00F9787D"/>
    <w:rsid w:val="00FA18C4"/>
    <w:rsid w:val="00FA1B2A"/>
    <w:rsid w:val="00FA2739"/>
    <w:rsid w:val="00FA4261"/>
    <w:rsid w:val="00FA4C59"/>
    <w:rsid w:val="00FA6638"/>
    <w:rsid w:val="00FA7B1B"/>
    <w:rsid w:val="00FA7F92"/>
    <w:rsid w:val="00FB0F40"/>
    <w:rsid w:val="00FB1300"/>
    <w:rsid w:val="00FB156A"/>
    <w:rsid w:val="00FB26A7"/>
    <w:rsid w:val="00FB415C"/>
    <w:rsid w:val="00FB5AD2"/>
    <w:rsid w:val="00FC196F"/>
    <w:rsid w:val="00FC303C"/>
    <w:rsid w:val="00FC427D"/>
    <w:rsid w:val="00FC61A1"/>
    <w:rsid w:val="00FC794D"/>
    <w:rsid w:val="00FD0814"/>
    <w:rsid w:val="00FD7585"/>
    <w:rsid w:val="00FE154C"/>
    <w:rsid w:val="00FE37EF"/>
    <w:rsid w:val="00FE6591"/>
    <w:rsid w:val="00FE6C94"/>
    <w:rsid w:val="00FF2483"/>
    <w:rsid w:val="00FF2B17"/>
    <w:rsid w:val="00FF38AC"/>
    <w:rsid w:val="00FF4D15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C6117"/>
  <w15:docId w15:val="{39C4FB4E-743A-4850-9AD7-648235CA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8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0B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17C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F05CA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0B9A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117C0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59"/>
    <w:rsid w:val="001937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1"/>
    <w:locked/>
    <w:rsid w:val="00AC19DB"/>
    <w:rPr>
      <w:rFonts w:ascii="Times New Roman" w:hAnsi="Times New Roman"/>
      <w:sz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AC19DB"/>
    <w:pPr>
      <w:shd w:val="clear" w:color="auto" w:fill="FFFFFF"/>
      <w:spacing w:before="600" w:after="360" w:line="320" w:lineRule="exact"/>
      <w:ind w:hanging="360"/>
    </w:pPr>
    <w:rPr>
      <w:rFonts w:ascii="Times New Roman" w:hAnsi="Times New Roman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AC19D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C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9DB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rsid w:val="00FC61A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FC61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uiPriority w:val="99"/>
    <w:rsid w:val="00CA0C1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a">
    <w:name w:val="Strong"/>
    <w:basedOn w:val="a0"/>
    <w:uiPriority w:val="22"/>
    <w:qFormat/>
    <w:rsid w:val="005E7AA3"/>
    <w:rPr>
      <w:rFonts w:cs="Times New Roman"/>
      <w:b/>
      <w:bCs/>
    </w:rPr>
  </w:style>
  <w:style w:type="paragraph" w:customStyle="1" w:styleId="book">
    <w:name w:val="book"/>
    <w:basedOn w:val="a"/>
    <w:uiPriority w:val="99"/>
    <w:rsid w:val="005E7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E7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E7AA3"/>
    <w:rPr>
      <w:rFonts w:cs="Times New Roman"/>
    </w:rPr>
  </w:style>
  <w:style w:type="paragraph" w:styleId="ab">
    <w:name w:val="Title"/>
    <w:basedOn w:val="a"/>
    <w:link w:val="ac"/>
    <w:qFormat/>
    <w:rsid w:val="005E7AA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locked/>
    <w:rsid w:val="005E7AA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rsid w:val="006117C0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uiPriority w:val="99"/>
    <w:rsid w:val="006117C0"/>
    <w:rPr>
      <w:rFonts w:cs="Times New Roman"/>
    </w:rPr>
  </w:style>
  <w:style w:type="character" w:customStyle="1" w:styleId="w">
    <w:name w:val="w"/>
    <w:basedOn w:val="a0"/>
    <w:uiPriority w:val="99"/>
    <w:rsid w:val="006117C0"/>
    <w:rPr>
      <w:rFonts w:cs="Times New Roman"/>
    </w:rPr>
  </w:style>
  <w:style w:type="character" w:customStyle="1" w:styleId="noprint">
    <w:name w:val="noprint"/>
    <w:basedOn w:val="a0"/>
    <w:uiPriority w:val="99"/>
    <w:rsid w:val="006117C0"/>
    <w:rPr>
      <w:rFonts w:cs="Times New Roman"/>
    </w:rPr>
  </w:style>
  <w:style w:type="paragraph" w:customStyle="1" w:styleId="Default">
    <w:name w:val="Default"/>
    <w:rsid w:val="00972B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googqs-tidbit-1">
    <w:name w:val="goog_qs-tidbit-1"/>
    <w:basedOn w:val="a0"/>
    <w:uiPriority w:val="99"/>
    <w:rsid w:val="00E35DD1"/>
    <w:rPr>
      <w:rFonts w:cs="Times New Roman"/>
    </w:rPr>
  </w:style>
  <w:style w:type="paragraph" w:customStyle="1" w:styleId="line">
    <w:name w:val="line"/>
    <w:basedOn w:val="a"/>
    <w:rsid w:val="00F0204E"/>
    <w:pPr>
      <w:spacing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rsid w:val="00E166F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166F4"/>
    <w:rPr>
      <w:rFonts w:cs="Times New Roman"/>
    </w:rPr>
  </w:style>
  <w:style w:type="character" w:styleId="af0">
    <w:name w:val="Hyperlink"/>
    <w:basedOn w:val="a0"/>
    <w:uiPriority w:val="99"/>
    <w:semiHidden/>
    <w:rsid w:val="00245F1F"/>
    <w:rPr>
      <w:rFonts w:cs="Times New Roman"/>
      <w:color w:val="000080"/>
      <w:u w:val="single"/>
    </w:rPr>
  </w:style>
  <w:style w:type="paragraph" w:customStyle="1" w:styleId="210">
    <w:name w:val="Основной текст с отступом 21"/>
    <w:basedOn w:val="a"/>
    <w:uiPriority w:val="99"/>
    <w:rsid w:val="00245F1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0939BE"/>
    <w:pPr>
      <w:spacing w:after="200" w:line="276" w:lineRule="auto"/>
      <w:ind w:left="720"/>
      <w:contextualSpacing/>
    </w:pPr>
  </w:style>
  <w:style w:type="paragraph" w:styleId="af1">
    <w:name w:val="No Spacing"/>
    <w:aliases w:val="основа"/>
    <w:link w:val="af2"/>
    <w:uiPriority w:val="1"/>
    <w:qFormat/>
    <w:rsid w:val="001934DA"/>
    <w:pPr>
      <w:suppressAutoHyphens/>
    </w:pPr>
    <w:rPr>
      <w:rFonts w:cs="Calibri"/>
      <w:lang w:eastAsia="ar-SA"/>
    </w:rPr>
  </w:style>
  <w:style w:type="paragraph" w:styleId="af3">
    <w:name w:val="Body Text Indent"/>
    <w:basedOn w:val="a"/>
    <w:link w:val="af4"/>
    <w:uiPriority w:val="99"/>
    <w:semiHidden/>
    <w:rsid w:val="00D63A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D63AB7"/>
    <w:rPr>
      <w:rFonts w:cs="Times New Roman"/>
    </w:rPr>
  </w:style>
  <w:style w:type="paragraph" w:customStyle="1" w:styleId="8">
    <w:name w:val="Основной текст8"/>
    <w:basedOn w:val="a"/>
    <w:rsid w:val="0069526A"/>
    <w:pPr>
      <w:shd w:val="clear" w:color="auto" w:fill="FFFFFF"/>
      <w:spacing w:after="0" w:line="240" w:lineRule="atLeast"/>
      <w:ind w:hanging="400"/>
    </w:pPr>
    <w:rPr>
      <w:rFonts w:ascii="Times New Roman" w:eastAsia="Times New Roman" w:hAnsi="Times New Roman"/>
      <w:sz w:val="23"/>
      <w:szCs w:val="23"/>
    </w:rPr>
  </w:style>
  <w:style w:type="character" w:customStyle="1" w:styleId="af5">
    <w:name w:val="Подпись к таблице"/>
    <w:basedOn w:val="a0"/>
    <w:rsid w:val="0069526A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3">
    <w:name w:val="Заголовок №1_"/>
    <w:basedOn w:val="a0"/>
    <w:link w:val="14"/>
    <w:locked/>
    <w:rsid w:val="006D455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6D455D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="Times New Roman" w:hAnsi="Times New Roman"/>
      <w:sz w:val="23"/>
      <w:szCs w:val="23"/>
    </w:rPr>
  </w:style>
  <w:style w:type="character" w:customStyle="1" w:styleId="3">
    <w:name w:val="Основной текст (3)_"/>
    <w:link w:val="30"/>
    <w:locked/>
    <w:rsid w:val="00D77C58"/>
    <w:rPr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7C58"/>
    <w:pPr>
      <w:shd w:val="clear" w:color="auto" w:fill="FFFFFF"/>
      <w:spacing w:after="0" w:line="240" w:lineRule="atLeast"/>
      <w:ind w:hanging="280"/>
    </w:pPr>
    <w:rPr>
      <w:rFonts w:ascii="Times New Roman" w:hAnsi="Times New Roman"/>
      <w:noProof/>
      <w:sz w:val="23"/>
      <w:szCs w:val="23"/>
      <w:shd w:val="clear" w:color="auto" w:fill="FFFFFF"/>
      <w:lang w:eastAsia="ru-RU"/>
    </w:rPr>
  </w:style>
  <w:style w:type="paragraph" w:customStyle="1" w:styleId="Iauiue">
    <w:name w:val="Iau?iue"/>
    <w:rsid w:val="009901F8"/>
    <w:rPr>
      <w:rFonts w:ascii="Times New Roman" w:eastAsia="Times New Roman" w:hAnsi="Times New Roman"/>
      <w:sz w:val="20"/>
      <w:szCs w:val="20"/>
    </w:rPr>
  </w:style>
  <w:style w:type="paragraph" w:customStyle="1" w:styleId="23">
    <w:name w:val="Абзац списка2"/>
    <w:basedOn w:val="a"/>
    <w:rsid w:val="009901F8"/>
    <w:pPr>
      <w:spacing w:after="200" w:line="276" w:lineRule="auto"/>
      <w:ind w:left="720"/>
    </w:pPr>
    <w:rPr>
      <w:rFonts w:cs="Calibri"/>
      <w:lang w:eastAsia="ru-RU"/>
    </w:rPr>
  </w:style>
  <w:style w:type="character" w:customStyle="1" w:styleId="70">
    <w:name w:val="Заголовок 7 Знак"/>
    <w:basedOn w:val="a0"/>
    <w:link w:val="7"/>
    <w:rsid w:val="00F05CA9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F05C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DejaVu Sans" w:hAnsi="Arial" w:cs="Lohit Hindi"/>
      <w:kern w:val="3"/>
      <w:sz w:val="21"/>
      <w:szCs w:val="24"/>
      <w:lang w:eastAsia="zh-CN" w:bidi="hi-IN"/>
    </w:rPr>
  </w:style>
  <w:style w:type="character" w:customStyle="1" w:styleId="c1">
    <w:name w:val="c1"/>
    <w:rsid w:val="00F05CA9"/>
  </w:style>
  <w:style w:type="character" w:customStyle="1" w:styleId="af2">
    <w:name w:val="Без интервала Знак"/>
    <w:aliases w:val="основа Знак"/>
    <w:link w:val="af1"/>
    <w:uiPriority w:val="1"/>
    <w:qFormat/>
    <w:rsid w:val="00F05CA9"/>
    <w:rPr>
      <w:rFonts w:cs="Calibri"/>
      <w:lang w:eastAsia="ar-SA"/>
    </w:rPr>
  </w:style>
  <w:style w:type="paragraph" w:customStyle="1" w:styleId="Standard">
    <w:name w:val="Standard"/>
    <w:rsid w:val="00F05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6">
    <w:name w:val="Содержимое таблицы"/>
    <w:basedOn w:val="a"/>
    <w:rsid w:val="00F05C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7">
    <w:name w:val="header"/>
    <w:basedOn w:val="a"/>
    <w:link w:val="af8"/>
    <w:uiPriority w:val="99"/>
    <w:unhideWhenUsed/>
    <w:rsid w:val="0038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8067B"/>
    <w:rPr>
      <w:lang w:eastAsia="en-US"/>
    </w:rPr>
  </w:style>
  <w:style w:type="paragraph" w:styleId="af9">
    <w:name w:val="footer"/>
    <w:basedOn w:val="a"/>
    <w:link w:val="afa"/>
    <w:uiPriority w:val="99"/>
    <w:unhideWhenUsed/>
    <w:rsid w:val="0038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8067B"/>
    <w:rPr>
      <w:lang w:eastAsia="en-US"/>
    </w:rPr>
  </w:style>
  <w:style w:type="paragraph" w:customStyle="1" w:styleId="31">
    <w:name w:val="Абзац списка3"/>
    <w:basedOn w:val="a"/>
    <w:rsid w:val="00E3354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32">
    <w:name w:val="Основной текст (3) + Не курсив"/>
    <w:basedOn w:val="3"/>
    <w:rsid w:val="004760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fb">
    <w:name w:val="Основной текст + Курсив"/>
    <w:basedOn w:val="a4"/>
    <w:rsid w:val="004760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6">
    <w:name w:val="Абзац списка Знак"/>
    <w:link w:val="a5"/>
    <w:uiPriority w:val="34"/>
    <w:locked/>
    <w:rsid w:val="00726A2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c">
    <w:name w:val="Знак Знак"/>
    <w:basedOn w:val="a"/>
    <w:rsid w:val="00726A2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4">
    <w:name w:val="Основной текст (2)_"/>
    <w:link w:val="25"/>
    <w:rsid w:val="00FC794D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C794D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  <w:lang w:eastAsia="ru-RU"/>
    </w:rPr>
  </w:style>
  <w:style w:type="paragraph" w:customStyle="1" w:styleId="33">
    <w:name w:val="Основной текст3"/>
    <w:basedOn w:val="a"/>
    <w:rsid w:val="00883715"/>
    <w:pPr>
      <w:shd w:val="clear" w:color="auto" w:fill="FFFFFF"/>
      <w:spacing w:after="300" w:line="322" w:lineRule="exact"/>
      <w:jc w:val="righ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26">
    <w:name w:val="Основной текст2"/>
    <w:basedOn w:val="a"/>
    <w:rsid w:val="00FA4C59"/>
    <w:pPr>
      <w:shd w:val="clear" w:color="auto" w:fill="FFFFFF"/>
      <w:spacing w:after="0" w:line="322" w:lineRule="exact"/>
      <w:ind w:hanging="140"/>
    </w:pPr>
    <w:rPr>
      <w:rFonts w:ascii="Times New Roman" w:eastAsia="Times New Roman" w:hAnsi="Times New Roman"/>
      <w:sz w:val="28"/>
      <w:szCs w:val="28"/>
    </w:rPr>
  </w:style>
  <w:style w:type="paragraph" w:customStyle="1" w:styleId="afd">
    <w:name w:val="Знак Знак"/>
    <w:basedOn w:val="a"/>
    <w:rsid w:val="0033254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Стиль1"/>
    <w:basedOn w:val="a"/>
    <w:rsid w:val="00C41B22"/>
    <w:pPr>
      <w:widowControl w:val="0"/>
      <w:snapToGrid w:val="0"/>
      <w:spacing w:after="0" w:line="240" w:lineRule="auto"/>
      <w:ind w:left="1701" w:right="567" w:firstLine="48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num">
    <w:name w:val="num"/>
    <w:rsid w:val="00F4568C"/>
  </w:style>
  <w:style w:type="paragraph" w:styleId="afe">
    <w:name w:val="footnote text"/>
    <w:basedOn w:val="a"/>
    <w:link w:val="aff"/>
    <w:uiPriority w:val="99"/>
    <w:semiHidden/>
    <w:unhideWhenUsed/>
    <w:rsid w:val="00E13596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E13596"/>
    <w:rPr>
      <w:sz w:val="20"/>
      <w:szCs w:val="20"/>
      <w:lang w:eastAsia="en-US"/>
    </w:rPr>
  </w:style>
  <w:style w:type="character" w:styleId="aff0">
    <w:name w:val="footnote reference"/>
    <w:basedOn w:val="a0"/>
    <w:uiPriority w:val="99"/>
    <w:semiHidden/>
    <w:unhideWhenUsed/>
    <w:rsid w:val="00E13596"/>
    <w:rPr>
      <w:vertAlign w:val="superscript"/>
    </w:rPr>
  </w:style>
  <w:style w:type="character" w:customStyle="1" w:styleId="115pt">
    <w:name w:val="Основной текст + 11;5 pt"/>
    <w:basedOn w:val="a0"/>
    <w:rsid w:val="00A56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locked/>
    <w:rsid w:val="00CA0560"/>
    <w:rPr>
      <w:rFonts w:ascii="Arial" w:eastAsia="Times New Roman" w:hAnsi="Arial" w:cs="Arial"/>
      <w:sz w:val="20"/>
      <w:szCs w:val="20"/>
    </w:rPr>
  </w:style>
  <w:style w:type="character" w:styleId="aff1">
    <w:name w:val="Emphasis"/>
    <w:basedOn w:val="a0"/>
    <w:uiPriority w:val="20"/>
    <w:qFormat/>
    <w:locked/>
    <w:rsid w:val="0088531B"/>
    <w:rPr>
      <w:i/>
      <w:iCs/>
    </w:rPr>
  </w:style>
  <w:style w:type="paragraph" w:customStyle="1" w:styleId="aff2">
    <w:name w:val="Знак"/>
    <w:basedOn w:val="a"/>
    <w:autoRedefine/>
    <w:rsid w:val="00F232F9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115pt0pt">
    <w:name w:val="Основной текст + 11;5 pt;Интервал 0 pt"/>
    <w:basedOn w:val="a0"/>
    <w:rsid w:val="00D16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6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3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1081111_16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school5.ru/files/KUDRYASHOVA/SOCPEDAGOG/terror/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A494-9F70-487F-8EF3-22A0A39D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20</Pages>
  <Words>7140</Words>
  <Characters>53626</Characters>
  <Application>Microsoft Office Word</Application>
  <DocSecurity>0</DocSecurity>
  <Lines>446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Шемякина Вера Александровна</cp:lastModifiedBy>
  <cp:revision>22</cp:revision>
  <cp:lastPrinted>2018-09-20T04:40:00Z</cp:lastPrinted>
  <dcterms:created xsi:type="dcterms:W3CDTF">2019-11-27T09:24:00Z</dcterms:created>
  <dcterms:modified xsi:type="dcterms:W3CDTF">2021-09-04T11:39:00Z</dcterms:modified>
</cp:coreProperties>
</file>