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61" w:rsidRDefault="00C85F61" w:rsidP="00DC1714">
      <w:pPr>
        <w:shd w:val="clear" w:color="auto" w:fill="FFFFFF"/>
        <w:rPr>
          <w:lang w:val="ru-RU"/>
        </w:rPr>
      </w:pPr>
    </w:p>
    <w:p w:rsidR="00634EF9" w:rsidRPr="00634EF9" w:rsidRDefault="00634EF9" w:rsidP="00634EF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811C1" w:rsidRPr="004A7EEC" w:rsidRDefault="00FE4CEA" w:rsidP="00FE4CEA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C85F61" w:rsidRPr="004A7EEC">
        <w:rPr>
          <w:b/>
          <w:sz w:val="28"/>
          <w:szCs w:val="28"/>
          <w:lang w:val="ru-RU"/>
        </w:rPr>
        <w:t>тчет об организации и проведении государственной итоговой аттестации в 2019 году на территории Сургутского района</w:t>
      </w:r>
    </w:p>
    <w:p w:rsidR="000522F9" w:rsidRDefault="000522F9" w:rsidP="000522F9">
      <w:pPr>
        <w:shd w:val="clear" w:color="auto" w:fill="FFFFFF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0D2787" w:rsidRPr="00A35FB7" w:rsidRDefault="000D2787" w:rsidP="000D2787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b/>
          <w:i/>
          <w:sz w:val="28"/>
          <w:szCs w:val="28"/>
          <w:lang w:val="ru-RU"/>
        </w:rPr>
      </w:pPr>
      <w:r w:rsidRPr="00A35FB7">
        <w:rPr>
          <w:b/>
          <w:i/>
          <w:sz w:val="28"/>
          <w:szCs w:val="28"/>
          <w:lang w:val="ru-RU"/>
        </w:rPr>
        <w:t xml:space="preserve">Государственная итоговая аттестация по образовательным программам основного общего образования </w:t>
      </w:r>
    </w:p>
    <w:p w:rsidR="000D2787" w:rsidRPr="00752B65" w:rsidRDefault="000D2787" w:rsidP="000522F9">
      <w:pPr>
        <w:shd w:val="clear" w:color="auto" w:fill="FFFFFF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0D2787" w:rsidRDefault="00502890" w:rsidP="004D5953">
      <w:pPr>
        <w:widowControl w:val="0"/>
        <w:tabs>
          <w:tab w:val="left" w:pos="0"/>
        </w:tabs>
        <w:ind w:left="53"/>
        <w:contextualSpacing/>
        <w:jc w:val="both"/>
        <w:rPr>
          <w:sz w:val="28"/>
          <w:szCs w:val="28"/>
          <w:lang w:val="ru-RU"/>
        </w:rPr>
      </w:pPr>
      <w:r w:rsidRPr="00752B65">
        <w:rPr>
          <w:sz w:val="28"/>
          <w:szCs w:val="28"/>
          <w:lang w:val="ru-RU"/>
        </w:rPr>
        <w:tab/>
      </w:r>
      <w:r w:rsidR="004D5953" w:rsidRPr="000522F9">
        <w:rPr>
          <w:sz w:val="28"/>
          <w:szCs w:val="28"/>
          <w:lang w:val="ru-RU"/>
        </w:rPr>
        <w:t xml:space="preserve">В 2019 году </w:t>
      </w:r>
      <w:r w:rsidR="004D5953" w:rsidRPr="00752B65">
        <w:rPr>
          <w:sz w:val="28"/>
          <w:szCs w:val="28"/>
          <w:lang w:val="ru-RU"/>
        </w:rPr>
        <w:t>п</w:t>
      </w:r>
      <w:r w:rsidRPr="00752B65">
        <w:rPr>
          <w:sz w:val="28"/>
          <w:szCs w:val="28"/>
          <w:lang w:val="ru-RU"/>
        </w:rPr>
        <w:t>о решению педагогических советов общеобразовательных организаций Сургутского района к</w:t>
      </w:r>
      <w:r w:rsidR="004D5953" w:rsidRPr="00752B65">
        <w:rPr>
          <w:sz w:val="28"/>
          <w:szCs w:val="28"/>
          <w:lang w:val="ru-RU"/>
        </w:rPr>
        <w:t xml:space="preserve"> прохождению</w:t>
      </w:r>
      <w:r w:rsidRPr="00752B65">
        <w:rPr>
          <w:sz w:val="28"/>
          <w:szCs w:val="28"/>
          <w:lang w:val="ru-RU"/>
        </w:rPr>
        <w:t xml:space="preserve"> государственной итоговой аттестации </w:t>
      </w:r>
      <w:r w:rsidR="000D2787" w:rsidRPr="000D2787">
        <w:rPr>
          <w:sz w:val="28"/>
          <w:szCs w:val="28"/>
          <w:lang w:val="ru-RU"/>
        </w:rPr>
        <w:t>по образовательным программам основного</w:t>
      </w:r>
      <w:bookmarkStart w:id="0" w:name="_GoBack"/>
      <w:bookmarkEnd w:id="0"/>
      <w:r w:rsidR="000D2787" w:rsidRPr="000D2787">
        <w:rPr>
          <w:sz w:val="28"/>
          <w:szCs w:val="28"/>
          <w:lang w:val="ru-RU"/>
        </w:rPr>
        <w:t xml:space="preserve"> общего образования были</w:t>
      </w:r>
      <w:r w:rsidR="000D2787">
        <w:rPr>
          <w:b/>
          <w:i/>
          <w:sz w:val="28"/>
          <w:szCs w:val="28"/>
          <w:lang w:val="ru-RU"/>
        </w:rPr>
        <w:t xml:space="preserve"> </w:t>
      </w:r>
      <w:r w:rsidRPr="00752B65">
        <w:rPr>
          <w:sz w:val="28"/>
          <w:szCs w:val="28"/>
          <w:lang w:val="ru-RU"/>
        </w:rPr>
        <w:t xml:space="preserve">допущены </w:t>
      </w:r>
      <w:r w:rsidR="000D2787" w:rsidRPr="00A35FB7">
        <w:rPr>
          <w:b/>
          <w:sz w:val="28"/>
          <w:szCs w:val="28"/>
          <w:lang w:val="ru-RU"/>
        </w:rPr>
        <w:t xml:space="preserve">1628 </w:t>
      </w:r>
      <w:r w:rsidR="000D2787">
        <w:rPr>
          <w:b/>
          <w:sz w:val="28"/>
          <w:szCs w:val="28"/>
          <w:lang w:val="ru-RU"/>
        </w:rPr>
        <w:t>выпускников</w:t>
      </w:r>
      <w:r w:rsidR="000D2787" w:rsidRPr="00752B65">
        <w:rPr>
          <w:sz w:val="28"/>
          <w:szCs w:val="28"/>
          <w:lang w:val="ru-RU"/>
        </w:rPr>
        <w:t xml:space="preserve"> </w:t>
      </w:r>
      <w:r w:rsidRPr="00752B65">
        <w:rPr>
          <w:sz w:val="28"/>
          <w:szCs w:val="28"/>
          <w:lang w:val="ru-RU"/>
        </w:rPr>
        <w:t>текущего учебного года из 18 общеобразовательных организаций и 3 филиалов</w:t>
      </w:r>
      <w:r w:rsidR="000D2787">
        <w:rPr>
          <w:sz w:val="28"/>
          <w:szCs w:val="28"/>
          <w:lang w:val="ru-RU"/>
        </w:rPr>
        <w:t>.</w:t>
      </w:r>
    </w:p>
    <w:p w:rsidR="00502890" w:rsidRPr="00752B65" w:rsidRDefault="000D2787" w:rsidP="004D5953">
      <w:pPr>
        <w:widowControl w:val="0"/>
        <w:tabs>
          <w:tab w:val="left" w:pos="0"/>
        </w:tabs>
        <w:ind w:left="53"/>
        <w:contextualSpacing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</w:t>
      </w:r>
      <w:r w:rsidR="003141B7">
        <w:rPr>
          <w:rFonts w:eastAsia="Calibri"/>
          <w:sz w:val="28"/>
          <w:szCs w:val="28"/>
          <w:lang w:val="ru-RU"/>
        </w:rPr>
        <w:t>В</w:t>
      </w:r>
      <w:r w:rsidR="00502890" w:rsidRPr="00752B65">
        <w:rPr>
          <w:rFonts w:eastAsia="Calibri"/>
          <w:sz w:val="28"/>
          <w:szCs w:val="28"/>
          <w:lang w:val="ru-RU"/>
        </w:rPr>
        <w:t xml:space="preserve"> РИС ГИА-9 было зарегистрировано </w:t>
      </w:r>
      <w:r w:rsidR="00502890" w:rsidRPr="000D2787">
        <w:rPr>
          <w:rFonts w:eastAsia="Calibri"/>
          <w:b/>
          <w:sz w:val="28"/>
          <w:szCs w:val="28"/>
          <w:lang w:val="ru-RU"/>
        </w:rPr>
        <w:t>63 обучающихся с ОВЗ</w:t>
      </w:r>
      <w:r w:rsidR="004D5953" w:rsidRPr="00752B65">
        <w:rPr>
          <w:rFonts w:eastAsia="Calibri"/>
          <w:sz w:val="28"/>
          <w:szCs w:val="28"/>
          <w:lang w:val="ru-RU"/>
        </w:rPr>
        <w:t xml:space="preserve"> (</w:t>
      </w:r>
      <w:r w:rsidR="00502890" w:rsidRPr="00752B65">
        <w:rPr>
          <w:rFonts w:eastAsia="Calibri"/>
          <w:sz w:val="28"/>
          <w:szCs w:val="28"/>
          <w:lang w:val="ru-RU"/>
        </w:rPr>
        <w:t xml:space="preserve">из них </w:t>
      </w:r>
      <w:r w:rsidR="00502890" w:rsidRPr="000522F9">
        <w:rPr>
          <w:b/>
          <w:sz w:val="28"/>
          <w:szCs w:val="28"/>
          <w:lang w:val="ru-RU"/>
        </w:rPr>
        <w:t>2</w:t>
      </w:r>
      <w:r w:rsidR="00502890" w:rsidRPr="000522F9">
        <w:rPr>
          <w:sz w:val="28"/>
          <w:szCs w:val="28"/>
          <w:lang w:val="ru-RU"/>
        </w:rPr>
        <w:t xml:space="preserve"> </w:t>
      </w:r>
      <w:r w:rsidR="00502890" w:rsidRPr="00752B65">
        <w:rPr>
          <w:sz w:val="28"/>
          <w:szCs w:val="28"/>
          <w:lang w:val="ru-RU"/>
        </w:rPr>
        <w:t>обучающихся проходили ГИА</w:t>
      </w:r>
      <w:r w:rsidR="00502890" w:rsidRPr="000522F9">
        <w:rPr>
          <w:sz w:val="28"/>
          <w:szCs w:val="28"/>
          <w:lang w:val="ru-RU"/>
        </w:rPr>
        <w:t xml:space="preserve"> в форме ОГЭ, </w:t>
      </w:r>
      <w:r w:rsidR="00502890" w:rsidRPr="000522F9">
        <w:rPr>
          <w:b/>
          <w:sz w:val="28"/>
          <w:szCs w:val="28"/>
          <w:lang w:val="ru-RU"/>
        </w:rPr>
        <w:t>61</w:t>
      </w:r>
      <w:r w:rsidR="00502890" w:rsidRPr="000522F9">
        <w:rPr>
          <w:sz w:val="28"/>
          <w:szCs w:val="28"/>
          <w:lang w:val="ru-RU"/>
        </w:rPr>
        <w:t xml:space="preserve"> выпускник в форме ГВЭ</w:t>
      </w:r>
      <w:r w:rsidR="004D5953" w:rsidRPr="00752B6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. </w:t>
      </w:r>
    </w:p>
    <w:p w:rsidR="00502890" w:rsidRPr="00752B65" w:rsidRDefault="00D47482" w:rsidP="004D5953">
      <w:pPr>
        <w:widowControl w:val="0"/>
        <w:tabs>
          <w:tab w:val="left" w:pos="0"/>
        </w:tabs>
        <w:contextualSpacing/>
        <w:jc w:val="both"/>
        <w:rPr>
          <w:sz w:val="28"/>
          <w:szCs w:val="28"/>
          <w:lang w:val="ru-RU"/>
        </w:rPr>
      </w:pPr>
      <w:r w:rsidRPr="00752B65">
        <w:rPr>
          <w:rFonts w:eastAsia="Calibri"/>
          <w:sz w:val="28"/>
          <w:szCs w:val="28"/>
          <w:lang w:val="ru-RU"/>
        </w:rPr>
        <w:t xml:space="preserve">          </w:t>
      </w:r>
    </w:p>
    <w:p w:rsidR="00502890" w:rsidRDefault="00D47482" w:rsidP="00502890">
      <w:pPr>
        <w:jc w:val="center"/>
        <w:rPr>
          <w:sz w:val="28"/>
          <w:szCs w:val="28"/>
          <w:lang w:val="ru-RU"/>
        </w:rPr>
      </w:pPr>
      <w:r w:rsidRPr="00752B65">
        <w:rPr>
          <w:sz w:val="28"/>
          <w:szCs w:val="28"/>
          <w:lang w:val="ru-RU"/>
        </w:rPr>
        <w:t xml:space="preserve"> </w:t>
      </w:r>
      <w:r w:rsidR="00502890" w:rsidRPr="00752B65">
        <w:rPr>
          <w:sz w:val="28"/>
          <w:szCs w:val="28"/>
          <w:lang w:val="ru-RU"/>
        </w:rPr>
        <w:t>Результаты итоговой аттестации выпускников, освоивших образовательные программы основного общего</w:t>
      </w:r>
      <w:r w:rsidR="00975593" w:rsidRPr="00752B65">
        <w:rPr>
          <w:sz w:val="28"/>
          <w:szCs w:val="28"/>
          <w:lang w:val="ru-RU"/>
        </w:rPr>
        <w:t xml:space="preserve"> </w:t>
      </w:r>
      <w:r w:rsidR="007A1476">
        <w:rPr>
          <w:sz w:val="28"/>
          <w:szCs w:val="28"/>
          <w:lang w:val="ru-RU"/>
        </w:rPr>
        <w:t>образования</w:t>
      </w:r>
    </w:p>
    <w:p w:rsidR="007A1476" w:rsidRPr="00502890" w:rsidRDefault="007A1476" w:rsidP="00502890">
      <w:pPr>
        <w:jc w:val="center"/>
        <w:rPr>
          <w:i/>
          <w:sz w:val="28"/>
          <w:szCs w:val="28"/>
          <w:lang w:val="ru-RU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1887"/>
        <w:gridCol w:w="1701"/>
        <w:gridCol w:w="1984"/>
        <w:gridCol w:w="7"/>
      </w:tblGrid>
      <w:tr w:rsidR="000D2787" w:rsidRPr="00502890" w:rsidTr="000D2787"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87" w:rsidRPr="00502890" w:rsidRDefault="000D2787" w:rsidP="00502890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502890" w:rsidRDefault="000D2787" w:rsidP="0050289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502890">
              <w:rPr>
                <w:bCs/>
                <w:sz w:val="26"/>
                <w:szCs w:val="26"/>
                <w:lang w:val="ru-RU"/>
              </w:rPr>
              <w:t>9 класс</w:t>
            </w:r>
          </w:p>
        </w:tc>
      </w:tr>
      <w:tr w:rsidR="000D2787" w:rsidRPr="00502890" w:rsidTr="000D2787">
        <w:trPr>
          <w:gridAfter w:val="1"/>
          <w:wAfter w:w="7" w:type="dxa"/>
        </w:trPr>
        <w:tc>
          <w:tcPr>
            <w:tcW w:w="4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502890" w:rsidRDefault="000D2787" w:rsidP="00502890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502890" w:rsidRDefault="000D2787" w:rsidP="000D2787">
            <w:pPr>
              <w:ind w:left="-93" w:hanging="1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2017 </w:t>
            </w:r>
            <w:r w:rsidRPr="00502890">
              <w:rPr>
                <w:bCs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502890" w:rsidRDefault="000D2787" w:rsidP="00502890">
            <w:pPr>
              <w:ind w:left="-93" w:hang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502890">
              <w:rPr>
                <w:bCs/>
                <w:sz w:val="26"/>
                <w:szCs w:val="26"/>
                <w:lang w:val="ru-RU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502890" w:rsidRDefault="000D2787" w:rsidP="00502890">
            <w:pPr>
              <w:ind w:left="-93" w:hang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502890">
              <w:rPr>
                <w:bCs/>
                <w:sz w:val="26"/>
                <w:szCs w:val="26"/>
                <w:lang w:val="ru-RU"/>
              </w:rPr>
              <w:t>2019 год</w:t>
            </w:r>
          </w:p>
        </w:tc>
      </w:tr>
      <w:tr w:rsidR="000D2787" w:rsidRPr="00502890" w:rsidTr="000D2787">
        <w:trPr>
          <w:gridAfter w:val="1"/>
          <w:wAfter w:w="7" w:type="dxa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right="-288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Количество выпускников (человек)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1631</w:t>
            </w:r>
          </w:p>
        </w:tc>
      </w:tr>
      <w:tr w:rsidR="000D2787" w:rsidRPr="00502890" w:rsidTr="000D2787">
        <w:trPr>
          <w:gridAfter w:val="1"/>
          <w:wAfter w:w="7" w:type="dxa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right="-288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Не допущены до экзаменов (человек)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3</w:t>
            </w:r>
          </w:p>
        </w:tc>
      </w:tr>
      <w:tr w:rsidR="000D2787" w:rsidRPr="00502890" w:rsidTr="000D2787">
        <w:trPr>
          <w:gridAfter w:val="1"/>
          <w:wAfter w:w="7" w:type="dxa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right="-288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Допущены до экзаменов (человек)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1628</w:t>
            </w:r>
          </w:p>
        </w:tc>
      </w:tr>
      <w:tr w:rsidR="000D2787" w:rsidRPr="00752B65" w:rsidTr="000D2787">
        <w:trPr>
          <w:gridAfter w:val="1"/>
          <w:wAfter w:w="7" w:type="dxa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right="34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 xml:space="preserve">Не прошли аттестацию (человек)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752B65">
              <w:rPr>
                <w:sz w:val="26"/>
                <w:szCs w:val="26"/>
                <w:lang w:val="ru-RU"/>
              </w:rPr>
              <w:t>0</w:t>
            </w:r>
          </w:p>
        </w:tc>
      </w:tr>
      <w:tr w:rsidR="000D2787" w:rsidRPr="00502890" w:rsidTr="000D2787">
        <w:trPr>
          <w:gridAfter w:val="1"/>
          <w:wAfter w:w="7" w:type="dxa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right="-288"/>
              <w:jc w:val="both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Получили аттестаты (человек)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502890" w:rsidRDefault="000D2787" w:rsidP="00502890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162</w:t>
            </w:r>
            <w:r w:rsidRPr="00752B65">
              <w:rPr>
                <w:sz w:val="26"/>
                <w:szCs w:val="26"/>
                <w:lang w:val="ru-RU"/>
              </w:rPr>
              <w:t>8</w:t>
            </w:r>
          </w:p>
        </w:tc>
      </w:tr>
    </w:tbl>
    <w:p w:rsidR="000522F9" w:rsidRPr="00752B65" w:rsidRDefault="000522F9" w:rsidP="000522F9">
      <w:pPr>
        <w:widowControl w:val="0"/>
        <w:tabs>
          <w:tab w:val="left" w:pos="0"/>
        </w:tabs>
        <w:ind w:firstLine="53"/>
        <w:contextualSpacing/>
        <w:jc w:val="both"/>
        <w:rPr>
          <w:sz w:val="28"/>
          <w:szCs w:val="28"/>
          <w:lang w:val="ru-RU"/>
        </w:rPr>
      </w:pPr>
    </w:p>
    <w:p w:rsidR="00B55DD2" w:rsidRPr="000522F9" w:rsidRDefault="00B55DD2" w:rsidP="00B55DD2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u w:val="single"/>
          <w:lang w:val="ru-RU"/>
        </w:rPr>
      </w:pPr>
      <w:r w:rsidRPr="000522F9">
        <w:rPr>
          <w:sz w:val="28"/>
          <w:szCs w:val="28"/>
          <w:lang w:val="ru-RU"/>
        </w:rPr>
        <w:t xml:space="preserve">           </w:t>
      </w:r>
      <w:r w:rsidRPr="000522F9">
        <w:rPr>
          <w:sz w:val="28"/>
          <w:szCs w:val="28"/>
          <w:u w:val="single"/>
          <w:lang w:val="ru-RU"/>
        </w:rPr>
        <w:t xml:space="preserve">65 </w:t>
      </w:r>
      <w:r w:rsidRPr="00752B65">
        <w:rPr>
          <w:sz w:val="28"/>
          <w:szCs w:val="28"/>
          <w:u w:val="single"/>
          <w:lang w:val="ru-RU"/>
        </w:rPr>
        <w:t>обучающихся</w:t>
      </w:r>
      <w:r w:rsidRPr="000522F9">
        <w:rPr>
          <w:sz w:val="28"/>
          <w:szCs w:val="28"/>
          <w:u w:val="single"/>
          <w:lang w:val="ru-RU"/>
        </w:rPr>
        <w:t xml:space="preserve"> 9</w:t>
      </w:r>
      <w:r w:rsidRPr="00752B65">
        <w:rPr>
          <w:sz w:val="28"/>
          <w:szCs w:val="28"/>
          <w:u w:val="single"/>
          <w:lang w:val="ru-RU"/>
        </w:rPr>
        <w:t>-х</w:t>
      </w:r>
      <w:r w:rsidRPr="000522F9">
        <w:rPr>
          <w:sz w:val="28"/>
          <w:szCs w:val="28"/>
          <w:u w:val="single"/>
          <w:lang w:val="ru-RU"/>
        </w:rPr>
        <w:t xml:space="preserve"> классов </w:t>
      </w:r>
      <w:r w:rsidRPr="00752B65">
        <w:rPr>
          <w:sz w:val="28"/>
          <w:szCs w:val="28"/>
          <w:u w:val="single"/>
          <w:lang w:val="ru-RU"/>
        </w:rPr>
        <w:t xml:space="preserve">были </w:t>
      </w:r>
      <w:r w:rsidRPr="000522F9">
        <w:rPr>
          <w:sz w:val="28"/>
          <w:szCs w:val="28"/>
          <w:u w:val="single"/>
          <w:lang w:val="ru-RU"/>
        </w:rPr>
        <w:t>отн</w:t>
      </w:r>
      <w:r w:rsidRPr="00752B65">
        <w:rPr>
          <w:sz w:val="28"/>
          <w:szCs w:val="28"/>
          <w:u w:val="single"/>
          <w:lang w:val="ru-RU"/>
        </w:rPr>
        <w:t>есены</w:t>
      </w:r>
      <w:r w:rsidRPr="000522F9">
        <w:rPr>
          <w:sz w:val="28"/>
          <w:szCs w:val="28"/>
          <w:u w:val="single"/>
          <w:lang w:val="ru-RU"/>
        </w:rPr>
        <w:t xml:space="preserve"> к "группе риска"</w:t>
      </w:r>
      <w:r w:rsidR="004D5953" w:rsidRPr="00752B65">
        <w:rPr>
          <w:sz w:val="28"/>
          <w:szCs w:val="28"/>
          <w:u w:val="single"/>
          <w:lang w:val="ru-RU"/>
        </w:rPr>
        <w:t>,</w:t>
      </w:r>
      <w:r w:rsidRPr="000522F9">
        <w:rPr>
          <w:sz w:val="28"/>
          <w:szCs w:val="28"/>
          <w:u w:val="single"/>
          <w:lang w:val="ru-RU"/>
        </w:rPr>
        <w:t xml:space="preserve"> из них:</w:t>
      </w:r>
    </w:p>
    <w:p w:rsidR="00B55DD2" w:rsidRPr="000522F9" w:rsidRDefault="00B55DD2" w:rsidP="00B55DD2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  <w:r w:rsidRPr="000522F9">
        <w:rPr>
          <w:sz w:val="28"/>
          <w:szCs w:val="28"/>
          <w:lang w:val="ru-RU"/>
        </w:rPr>
        <w:t xml:space="preserve">-10 </w:t>
      </w:r>
      <w:r w:rsidRPr="00752B65">
        <w:rPr>
          <w:sz w:val="28"/>
          <w:szCs w:val="28"/>
          <w:lang w:val="ru-RU"/>
        </w:rPr>
        <w:t>обучающихся</w:t>
      </w:r>
      <w:r w:rsidRPr="000522F9">
        <w:rPr>
          <w:sz w:val="28"/>
          <w:szCs w:val="28"/>
          <w:lang w:val="ru-RU"/>
        </w:rPr>
        <w:t xml:space="preserve"> прибыли на территорию Сургутского района за последние                        2 года,</w:t>
      </w:r>
    </w:p>
    <w:p w:rsidR="00975593" w:rsidRPr="00752B65" w:rsidRDefault="00B55DD2" w:rsidP="00B55DD2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  <w:r w:rsidRPr="000522F9">
        <w:rPr>
          <w:sz w:val="28"/>
          <w:szCs w:val="28"/>
          <w:lang w:val="ru-RU"/>
        </w:rPr>
        <w:t xml:space="preserve">- 55 </w:t>
      </w:r>
      <w:r w:rsidRPr="00752B65">
        <w:rPr>
          <w:sz w:val="28"/>
          <w:szCs w:val="28"/>
          <w:lang w:val="ru-RU"/>
        </w:rPr>
        <w:t>обучающихся</w:t>
      </w:r>
      <w:r w:rsidRPr="000522F9">
        <w:rPr>
          <w:sz w:val="28"/>
          <w:szCs w:val="28"/>
          <w:lang w:val="ru-RU"/>
        </w:rPr>
        <w:t>, претенд</w:t>
      </w:r>
      <w:r w:rsidRPr="00752B65">
        <w:rPr>
          <w:sz w:val="28"/>
          <w:szCs w:val="28"/>
          <w:lang w:val="ru-RU"/>
        </w:rPr>
        <w:t>овали</w:t>
      </w:r>
      <w:r w:rsidRPr="000522F9">
        <w:rPr>
          <w:sz w:val="28"/>
          <w:szCs w:val="28"/>
          <w:lang w:val="ru-RU"/>
        </w:rPr>
        <w:t xml:space="preserve"> на получение аттестата особого образца.</w:t>
      </w:r>
    </w:p>
    <w:p w:rsidR="00B55DD2" w:rsidRDefault="00975593" w:rsidP="00B55DD2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  <w:r w:rsidRPr="00F07A2A">
        <w:rPr>
          <w:sz w:val="28"/>
          <w:szCs w:val="28"/>
          <w:lang w:val="ru-RU"/>
        </w:rPr>
        <w:t xml:space="preserve"> </w:t>
      </w:r>
      <w:r w:rsidR="00F07A2A" w:rsidRPr="00F07A2A">
        <w:rPr>
          <w:sz w:val="28"/>
          <w:szCs w:val="28"/>
          <w:lang w:val="ru-RU"/>
        </w:rPr>
        <w:tab/>
      </w:r>
      <w:r w:rsidR="00F07A2A" w:rsidRPr="00752B65">
        <w:rPr>
          <w:sz w:val="28"/>
          <w:szCs w:val="28"/>
          <w:lang w:val="ru-RU"/>
        </w:rPr>
        <w:t>По итогам прохождения ГИА-</w:t>
      </w:r>
      <w:r w:rsidR="00F07A2A">
        <w:rPr>
          <w:sz w:val="28"/>
          <w:szCs w:val="28"/>
          <w:lang w:val="ru-RU"/>
        </w:rPr>
        <w:t>9</w:t>
      </w:r>
      <w:r w:rsidR="00F07A2A" w:rsidRPr="00752B65">
        <w:rPr>
          <w:sz w:val="28"/>
          <w:szCs w:val="28"/>
          <w:lang w:val="ru-RU"/>
        </w:rPr>
        <w:t xml:space="preserve"> </w:t>
      </w:r>
      <w:r w:rsidRPr="00752B65">
        <w:rPr>
          <w:sz w:val="28"/>
          <w:szCs w:val="28"/>
          <w:u w:val="single"/>
          <w:lang w:val="ru-RU"/>
        </w:rPr>
        <w:t>54 обучающихся</w:t>
      </w:r>
      <w:r w:rsidRPr="00752B65">
        <w:rPr>
          <w:sz w:val="28"/>
          <w:szCs w:val="28"/>
          <w:lang w:val="ru-RU"/>
        </w:rPr>
        <w:t xml:space="preserve"> пол</w:t>
      </w:r>
      <w:r w:rsidR="003141B7">
        <w:rPr>
          <w:sz w:val="28"/>
          <w:szCs w:val="28"/>
          <w:lang w:val="ru-RU"/>
        </w:rPr>
        <w:t>учили аттестаты особого образца.</w:t>
      </w:r>
    </w:p>
    <w:p w:rsidR="00A35FB7" w:rsidRPr="000522F9" w:rsidRDefault="00A35FB7" w:rsidP="00B55DD2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FF0000"/>
          <w:sz w:val="28"/>
          <w:szCs w:val="28"/>
          <w:lang w:val="ru-RU"/>
        </w:rPr>
      </w:pPr>
    </w:p>
    <w:p w:rsidR="007360B4" w:rsidRDefault="007360B4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0D2787" w:rsidRDefault="000D2787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7360B4" w:rsidRPr="00A35FB7" w:rsidRDefault="007360B4" w:rsidP="007360B4">
      <w:pPr>
        <w:keepNext/>
        <w:keepLines/>
        <w:spacing w:line="276" w:lineRule="auto"/>
        <w:jc w:val="center"/>
        <w:outlineLvl w:val="1"/>
        <w:rPr>
          <w:b/>
          <w:i/>
          <w:sz w:val="28"/>
          <w:szCs w:val="26"/>
          <w:lang w:val="ru-RU"/>
        </w:rPr>
      </w:pPr>
      <w:bookmarkStart w:id="1" w:name="_Toc489029296"/>
      <w:r w:rsidRPr="00A35FB7">
        <w:rPr>
          <w:b/>
          <w:i/>
          <w:sz w:val="28"/>
          <w:szCs w:val="26"/>
          <w:lang w:val="ru-RU"/>
        </w:rPr>
        <w:t xml:space="preserve">Количество и доля участников ГИА по предметам </w:t>
      </w:r>
      <w:bookmarkEnd w:id="1"/>
    </w:p>
    <w:p w:rsidR="007360B4" w:rsidRPr="007360B4" w:rsidRDefault="007360B4" w:rsidP="007360B4">
      <w:pPr>
        <w:keepNext/>
        <w:keepLines/>
        <w:spacing w:line="276" w:lineRule="auto"/>
        <w:jc w:val="center"/>
        <w:outlineLvl w:val="2"/>
        <w:rPr>
          <w:sz w:val="28"/>
          <w:szCs w:val="24"/>
          <w:lang w:val="ru-RU"/>
        </w:rPr>
      </w:pPr>
      <w:bookmarkStart w:id="2" w:name="_Toc489029297"/>
      <w:r w:rsidRPr="007360B4">
        <w:rPr>
          <w:sz w:val="28"/>
          <w:szCs w:val="24"/>
          <w:lang w:val="ru-RU"/>
        </w:rPr>
        <w:t>В форме основного государственного экзамена</w:t>
      </w:r>
      <w:bookmarkEnd w:id="2"/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993"/>
        <w:gridCol w:w="1134"/>
        <w:gridCol w:w="850"/>
        <w:gridCol w:w="7"/>
        <w:gridCol w:w="8"/>
        <w:gridCol w:w="977"/>
        <w:gridCol w:w="851"/>
        <w:gridCol w:w="708"/>
        <w:gridCol w:w="851"/>
        <w:gridCol w:w="992"/>
        <w:gridCol w:w="709"/>
        <w:gridCol w:w="993"/>
        <w:gridCol w:w="992"/>
      </w:tblGrid>
      <w:tr w:rsidR="007360B4" w:rsidRPr="007360B4" w:rsidTr="00F54FFF">
        <w:trPr>
          <w:trHeight w:val="324"/>
        </w:trPr>
        <w:tc>
          <w:tcPr>
            <w:tcW w:w="993" w:type="dxa"/>
            <w:vMerge w:val="restart"/>
            <w:shd w:val="clear" w:color="auto" w:fill="D9E2F3" w:themeFill="accent5" w:themeFillTint="33"/>
            <w:textDirection w:val="tbRl"/>
          </w:tcPr>
          <w:p w:rsidR="007360B4" w:rsidRPr="007360B4" w:rsidRDefault="007360B4" w:rsidP="007360B4">
            <w:pPr>
              <w:ind w:left="113" w:right="113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Количество участников всего</w:t>
            </w:r>
          </w:p>
        </w:tc>
        <w:tc>
          <w:tcPr>
            <w:tcW w:w="1999" w:type="dxa"/>
            <w:gridSpan w:val="4"/>
            <w:shd w:val="clear" w:color="auto" w:fill="E2EFD9" w:themeFill="accent6" w:themeFillTint="33"/>
            <w:noWrap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28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1700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1985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Информатика и ИКТ</w:t>
            </w:r>
          </w:p>
        </w:tc>
      </w:tr>
      <w:tr w:rsidR="007360B4" w:rsidRPr="007360B4" w:rsidTr="00F54FFF">
        <w:trPr>
          <w:cantSplit/>
          <w:trHeight w:val="595"/>
        </w:trPr>
        <w:tc>
          <w:tcPr>
            <w:tcW w:w="993" w:type="dxa"/>
            <w:vMerge/>
            <w:shd w:val="clear" w:color="auto" w:fill="D9E2F3" w:themeFill="accent5" w:themeFillTint="33"/>
            <w:textDirection w:val="tbRl"/>
          </w:tcPr>
          <w:p w:rsidR="007360B4" w:rsidRPr="007360B4" w:rsidRDefault="007360B4" w:rsidP="007360B4">
            <w:pPr>
              <w:ind w:left="113" w:right="11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доля (%)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доля (%)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доля (%)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доля (%)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доля (%)</w:t>
            </w:r>
          </w:p>
        </w:tc>
      </w:tr>
      <w:tr w:rsidR="007360B4" w:rsidRPr="007360B4" w:rsidTr="00F54FFF">
        <w:trPr>
          <w:trHeight w:val="227"/>
        </w:trPr>
        <w:tc>
          <w:tcPr>
            <w:tcW w:w="993" w:type="dxa"/>
            <w:vMerge w:val="restart"/>
            <w:shd w:val="clear" w:color="auto" w:fill="D9E2F3" w:themeFill="accent5" w:themeFillTint="33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1567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1567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100,00%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1567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100,00%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227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14,49%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186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11,87%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704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44,93%</w:t>
            </w:r>
          </w:p>
        </w:tc>
      </w:tr>
      <w:tr w:rsidR="007360B4" w:rsidRPr="007360B4" w:rsidTr="00F54FFF">
        <w:trPr>
          <w:trHeight w:val="227"/>
        </w:trPr>
        <w:tc>
          <w:tcPr>
            <w:tcW w:w="993" w:type="dxa"/>
            <w:vMerge/>
            <w:shd w:val="clear" w:color="auto" w:fill="D9E2F3" w:themeFill="accent5" w:themeFillTint="33"/>
            <w:vAlign w:val="bottom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91" w:type="dxa"/>
            <w:gridSpan w:val="3"/>
            <w:shd w:val="clear" w:color="auto" w:fill="E2EFD9" w:themeFill="accent6" w:themeFillTint="33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1836" w:type="dxa"/>
            <w:gridSpan w:val="3"/>
            <w:shd w:val="clear" w:color="auto" w:fill="E2EFD9" w:themeFill="accent6" w:themeFillTint="33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История (с ХХ веком)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История (без ХХ века)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1985" w:type="dxa"/>
            <w:gridSpan w:val="2"/>
            <w:shd w:val="clear" w:color="auto" w:fill="E2EFD9" w:themeFill="accent6" w:themeFillTint="33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7360B4" w:rsidRPr="007360B4" w:rsidTr="00F54FFF">
        <w:trPr>
          <w:trHeight w:val="227"/>
        </w:trPr>
        <w:tc>
          <w:tcPr>
            <w:tcW w:w="993" w:type="dxa"/>
            <w:vMerge/>
            <w:shd w:val="clear" w:color="auto" w:fill="D9E2F3" w:themeFill="accent5" w:themeFillTint="33"/>
            <w:vAlign w:val="bottom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365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23,29%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2,49%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0,32%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33,82%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6,64%</w:t>
            </w:r>
          </w:p>
        </w:tc>
      </w:tr>
      <w:tr w:rsidR="007360B4" w:rsidRPr="007360B4" w:rsidTr="00F54FFF">
        <w:trPr>
          <w:trHeight w:val="227"/>
        </w:trPr>
        <w:tc>
          <w:tcPr>
            <w:tcW w:w="993" w:type="dxa"/>
            <w:vMerge/>
            <w:shd w:val="clear" w:color="auto" w:fill="D9E2F3" w:themeFill="accent5" w:themeFillTint="33"/>
            <w:vAlign w:val="bottom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91" w:type="dxa"/>
            <w:gridSpan w:val="3"/>
            <w:shd w:val="clear" w:color="auto" w:fill="E2EFD9" w:themeFill="accent6" w:themeFillTint="33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1836" w:type="dxa"/>
            <w:gridSpan w:val="3"/>
            <w:shd w:val="clear" w:color="auto" w:fill="E2EFD9" w:themeFill="accent6" w:themeFillTint="33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708" w:type="dxa"/>
            <w:shd w:val="clear" w:color="auto" w:fill="E2EFD9" w:themeFill="accent6" w:themeFillTint="33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E2EFD9" w:themeFill="accent6" w:themeFillTint="33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360B4" w:rsidRPr="007360B4" w:rsidTr="00F54FFF">
        <w:trPr>
          <w:trHeight w:val="227"/>
        </w:trPr>
        <w:tc>
          <w:tcPr>
            <w:tcW w:w="993" w:type="dxa"/>
            <w:vMerge/>
            <w:shd w:val="clear" w:color="auto" w:fill="D9E2F3" w:themeFill="accent5" w:themeFillTint="33"/>
            <w:vAlign w:val="bottom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0B4" w:rsidRPr="007360B4" w:rsidRDefault="007360B4" w:rsidP="000D278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952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60,75%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360B4">
              <w:rPr>
                <w:color w:val="000000"/>
                <w:sz w:val="22"/>
                <w:szCs w:val="22"/>
                <w:lang w:val="ru-RU"/>
              </w:rPr>
              <w:t>1,28%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60B4" w:rsidRP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60B4" w:rsidRDefault="007360B4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0D2787" w:rsidRPr="007360B4" w:rsidRDefault="000D2787" w:rsidP="007360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7360B4" w:rsidRPr="007360B4" w:rsidRDefault="007360B4" w:rsidP="007360B4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F54FFF" w:rsidRPr="00F54FFF" w:rsidRDefault="00F54FFF" w:rsidP="00F54FFF">
      <w:pPr>
        <w:keepNext/>
        <w:keepLines/>
        <w:spacing w:line="276" w:lineRule="auto"/>
        <w:jc w:val="center"/>
        <w:outlineLvl w:val="2"/>
        <w:rPr>
          <w:sz w:val="28"/>
          <w:szCs w:val="24"/>
          <w:lang w:val="ru-RU"/>
        </w:rPr>
      </w:pPr>
      <w:bookmarkStart w:id="3" w:name="_Toc489029298"/>
      <w:r w:rsidRPr="00F54FFF">
        <w:rPr>
          <w:sz w:val="28"/>
          <w:szCs w:val="24"/>
          <w:lang w:val="ru-RU"/>
        </w:rPr>
        <w:t>В форме государственного выпускного экзамена</w:t>
      </w:r>
      <w:bookmarkEnd w:id="3"/>
    </w:p>
    <w:tbl>
      <w:tblPr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1026"/>
        <w:gridCol w:w="1124"/>
        <w:gridCol w:w="868"/>
        <w:gridCol w:w="951"/>
        <w:gridCol w:w="992"/>
        <w:gridCol w:w="992"/>
        <w:gridCol w:w="992"/>
        <w:gridCol w:w="851"/>
        <w:gridCol w:w="708"/>
        <w:gridCol w:w="709"/>
      </w:tblGrid>
      <w:tr w:rsidR="00F54FFF" w:rsidRPr="00F54FFF" w:rsidTr="000D2787">
        <w:trPr>
          <w:trHeight w:val="30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tbRl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54FFF">
              <w:rPr>
                <w:color w:val="000000"/>
                <w:sz w:val="21"/>
                <w:szCs w:val="21"/>
                <w:lang w:val="ru-RU"/>
              </w:rPr>
              <w:t>Количество участников всего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Информатика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Биология</w:t>
            </w:r>
          </w:p>
        </w:tc>
      </w:tr>
      <w:tr w:rsidR="00F54FFF" w:rsidRPr="00F54FFF" w:rsidTr="000D2787">
        <w:trPr>
          <w:trHeight w:val="11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54FFF" w:rsidRPr="00F54FFF" w:rsidRDefault="00F54FFF" w:rsidP="00F54FFF">
            <w:pPr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доля (%)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доля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доля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доля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доля (%)</w:t>
            </w:r>
          </w:p>
        </w:tc>
      </w:tr>
      <w:tr w:rsidR="00F54FFF" w:rsidRPr="00F54FFF" w:rsidTr="000D2787">
        <w:trPr>
          <w:trHeight w:val="25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lang w:val="ru-RU"/>
              </w:rPr>
            </w:pPr>
            <w:r w:rsidRPr="00F54FFF">
              <w:rPr>
                <w:color w:val="000000"/>
                <w:lang w:val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100,00%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1,64%</w:t>
            </w:r>
          </w:p>
          <w:p w:rsidR="000D2787" w:rsidRPr="00F54FFF" w:rsidRDefault="000D2787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4FFF" w:rsidRPr="00F54FFF" w:rsidTr="000D2787">
        <w:trPr>
          <w:trHeight w:val="25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4FFF" w:rsidRPr="00F54FFF" w:rsidTr="000D2787">
        <w:trPr>
          <w:trHeight w:val="25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1,64%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4FFF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FF" w:rsidRP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FF" w:rsidRDefault="00F54FFF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0D2787" w:rsidRPr="00F54FFF" w:rsidRDefault="000D2787" w:rsidP="00F54F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F54FFF" w:rsidRPr="00F54FFF" w:rsidRDefault="00F54FFF" w:rsidP="00F54FFF">
      <w:pPr>
        <w:keepNext/>
        <w:keepLines/>
        <w:spacing w:after="240" w:line="276" w:lineRule="auto"/>
        <w:jc w:val="center"/>
        <w:outlineLvl w:val="1"/>
        <w:rPr>
          <w:b/>
          <w:sz w:val="28"/>
          <w:szCs w:val="26"/>
          <w:highlight w:val="red"/>
          <w:lang w:val="ru-RU"/>
        </w:rPr>
      </w:pPr>
    </w:p>
    <w:p w:rsidR="007360B4" w:rsidRDefault="007360B4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7360B4" w:rsidRDefault="007360B4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F54FFF" w:rsidRDefault="00F54FFF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  <w:sectPr w:rsidR="00F54FFF" w:rsidSect="004A7EEC">
          <w:pgSz w:w="11906" w:h="16838"/>
          <w:pgMar w:top="426" w:right="567" w:bottom="1134" w:left="1276" w:header="709" w:footer="709" w:gutter="0"/>
          <w:pgNumType w:start="1"/>
          <w:cols w:space="708"/>
          <w:docGrid w:linePitch="360"/>
        </w:sectPr>
      </w:pPr>
    </w:p>
    <w:p w:rsidR="00F54FFF" w:rsidRPr="007A1476" w:rsidRDefault="00F54FFF" w:rsidP="00F54FFF">
      <w:pPr>
        <w:keepNext/>
        <w:keepLines/>
        <w:spacing w:line="276" w:lineRule="auto"/>
        <w:jc w:val="center"/>
        <w:outlineLvl w:val="2"/>
        <w:rPr>
          <w:b/>
          <w:sz w:val="28"/>
          <w:szCs w:val="24"/>
          <w:lang w:val="ru-RU"/>
        </w:rPr>
      </w:pPr>
      <w:bookmarkStart w:id="4" w:name="_Toc489029312"/>
      <w:r w:rsidRPr="007A1476">
        <w:rPr>
          <w:b/>
          <w:sz w:val="28"/>
          <w:szCs w:val="24"/>
          <w:lang w:val="ru-RU"/>
        </w:rPr>
        <w:lastRenderedPageBreak/>
        <w:t xml:space="preserve">Статистика результатов ОГЭ </w:t>
      </w:r>
      <w:bookmarkEnd w:id="4"/>
    </w:p>
    <w:p w:rsidR="007A1476" w:rsidRPr="00F54FFF" w:rsidRDefault="007A1476" w:rsidP="00F54FFF">
      <w:pPr>
        <w:keepNext/>
        <w:keepLines/>
        <w:spacing w:line="276" w:lineRule="auto"/>
        <w:jc w:val="center"/>
        <w:outlineLvl w:val="2"/>
        <w:rPr>
          <w:sz w:val="28"/>
          <w:szCs w:val="24"/>
          <w:lang w:val="ru-RU"/>
        </w:rPr>
      </w:pPr>
    </w:p>
    <w:tbl>
      <w:tblPr>
        <w:tblW w:w="44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23"/>
        <w:gridCol w:w="836"/>
        <w:gridCol w:w="623"/>
        <w:gridCol w:w="956"/>
        <w:gridCol w:w="11"/>
        <w:gridCol w:w="612"/>
        <w:gridCol w:w="956"/>
        <w:gridCol w:w="11"/>
        <w:gridCol w:w="612"/>
        <w:gridCol w:w="957"/>
        <w:gridCol w:w="1155"/>
        <w:gridCol w:w="1597"/>
        <w:gridCol w:w="1074"/>
        <w:gridCol w:w="2162"/>
      </w:tblGrid>
      <w:tr w:rsidR="00A663FC" w:rsidRPr="00F54FFF" w:rsidTr="00A35FB7">
        <w:trPr>
          <w:trHeight w:val="255"/>
          <w:jc w:val="center"/>
        </w:trPr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536" w:type="pct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584" w:type="pct"/>
            <w:gridSpan w:val="3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80" w:type="pct"/>
            <w:gridSpan w:val="3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77" w:type="pct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425" w:type="pct"/>
            <w:shd w:val="clear" w:color="auto" w:fill="E2EFD9" w:themeFill="accent6" w:themeFillTint="33"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Качество знаний (%)</w:t>
            </w:r>
          </w:p>
        </w:tc>
        <w:tc>
          <w:tcPr>
            <w:tcW w:w="587" w:type="pct"/>
            <w:shd w:val="clear" w:color="auto" w:fill="E2EFD9" w:themeFill="accent6" w:themeFillTint="33"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395" w:type="pct"/>
            <w:shd w:val="clear" w:color="auto" w:fill="E2EFD9" w:themeFill="accent6" w:themeFillTint="33"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Средняя отметка</w:t>
            </w:r>
          </w:p>
        </w:tc>
        <w:tc>
          <w:tcPr>
            <w:tcW w:w="795" w:type="pct"/>
            <w:shd w:val="clear" w:color="auto" w:fill="E2EFD9" w:themeFill="accent6" w:themeFillTint="33"/>
            <w:vAlign w:val="center"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Средний тестовый балл</w:t>
            </w:r>
          </w:p>
        </w:tc>
      </w:tr>
      <w:tr w:rsidR="00A35FB7" w:rsidRPr="00F54FFF" w:rsidTr="00A35FB7">
        <w:trPr>
          <w:trHeight w:val="258"/>
          <w:jc w:val="center"/>
        </w:trPr>
        <w:tc>
          <w:tcPr>
            <w:tcW w:w="521" w:type="pct"/>
            <w:vMerge/>
            <w:vAlign w:val="center"/>
            <w:hideMark/>
          </w:tcPr>
          <w:p w:rsidR="00A663FC" w:rsidRPr="00AF6D00" w:rsidRDefault="00A663FC" w:rsidP="00F54FF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 xml:space="preserve">чел. </w:t>
            </w:r>
          </w:p>
        </w:tc>
        <w:tc>
          <w:tcPr>
            <w:tcW w:w="307" w:type="pct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9" w:type="pct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 xml:space="preserve">чел. </w:t>
            </w:r>
          </w:p>
        </w:tc>
        <w:tc>
          <w:tcPr>
            <w:tcW w:w="351" w:type="pct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9" w:type="pct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 xml:space="preserve">чел. </w:t>
            </w:r>
          </w:p>
        </w:tc>
        <w:tc>
          <w:tcPr>
            <w:tcW w:w="351" w:type="pct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9" w:type="pct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 xml:space="preserve">чел. </w:t>
            </w:r>
          </w:p>
        </w:tc>
        <w:tc>
          <w:tcPr>
            <w:tcW w:w="352" w:type="pct"/>
            <w:shd w:val="clear" w:color="auto" w:fill="E2EFD9" w:themeFill="accent6" w:themeFillTint="33"/>
            <w:noWrap/>
            <w:vAlign w:val="center"/>
            <w:hideMark/>
          </w:tcPr>
          <w:p w:rsidR="00A663FC" w:rsidRPr="00AF6D00" w:rsidRDefault="00A663FC" w:rsidP="00F54F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25" w:type="pct"/>
            <w:shd w:val="clear" w:color="auto" w:fill="E2EFD9" w:themeFill="accent6" w:themeFillTint="33"/>
            <w:vAlign w:val="center"/>
            <w:hideMark/>
          </w:tcPr>
          <w:p w:rsidR="00A663FC" w:rsidRPr="00AF6D00" w:rsidRDefault="00A663FC" w:rsidP="00F54FF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shd w:val="clear" w:color="auto" w:fill="E2EFD9" w:themeFill="accent6" w:themeFillTint="33"/>
            <w:vAlign w:val="center"/>
            <w:hideMark/>
          </w:tcPr>
          <w:p w:rsidR="00A663FC" w:rsidRPr="00AF6D00" w:rsidRDefault="00A663FC" w:rsidP="00F54FF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shd w:val="clear" w:color="auto" w:fill="E2EFD9" w:themeFill="accent6" w:themeFillTint="33"/>
            <w:vAlign w:val="center"/>
            <w:hideMark/>
          </w:tcPr>
          <w:p w:rsidR="00A663FC" w:rsidRPr="00AF6D00" w:rsidRDefault="00A663FC" w:rsidP="00F54FF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5" w:type="pct"/>
            <w:shd w:val="clear" w:color="auto" w:fill="E2EFD9" w:themeFill="accent6" w:themeFillTint="33"/>
          </w:tcPr>
          <w:p w:rsidR="00A663FC" w:rsidRPr="00AF6D00" w:rsidRDefault="00A663FC" w:rsidP="00F54FF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663FC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A663FC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1567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13,66%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695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44,35%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658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41,99%</w:t>
            </w:r>
          </w:p>
        </w:tc>
        <w:tc>
          <w:tcPr>
            <w:tcW w:w="42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86,34%</w:t>
            </w:r>
          </w:p>
        </w:tc>
        <w:tc>
          <w:tcPr>
            <w:tcW w:w="587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3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4,28</w:t>
            </w:r>
          </w:p>
        </w:tc>
        <w:tc>
          <w:tcPr>
            <w:tcW w:w="7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32,07</w:t>
            </w:r>
          </w:p>
        </w:tc>
      </w:tr>
      <w:tr w:rsidR="00A663FC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A663FC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1567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0,06%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635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40,52%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851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54,31%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5,11%</w:t>
            </w:r>
          </w:p>
        </w:tc>
        <w:tc>
          <w:tcPr>
            <w:tcW w:w="42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59,41%</w:t>
            </w:r>
          </w:p>
        </w:tc>
        <w:tc>
          <w:tcPr>
            <w:tcW w:w="587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99,94%</w:t>
            </w:r>
          </w:p>
        </w:tc>
        <w:tc>
          <w:tcPr>
            <w:tcW w:w="3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3,64</w:t>
            </w:r>
          </w:p>
        </w:tc>
        <w:tc>
          <w:tcPr>
            <w:tcW w:w="7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15,54</w:t>
            </w:r>
          </w:p>
        </w:tc>
      </w:tr>
      <w:tr w:rsidR="00A663FC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Физика</w:t>
            </w:r>
          </w:p>
        </w:tc>
      </w:tr>
      <w:tr w:rsidR="00A663FC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227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33,04%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53,74%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13,22%</w:t>
            </w:r>
          </w:p>
        </w:tc>
        <w:tc>
          <w:tcPr>
            <w:tcW w:w="42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66,96%</w:t>
            </w:r>
          </w:p>
        </w:tc>
        <w:tc>
          <w:tcPr>
            <w:tcW w:w="587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3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3,80</w:t>
            </w:r>
          </w:p>
        </w:tc>
        <w:tc>
          <w:tcPr>
            <w:tcW w:w="7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22,78</w:t>
            </w:r>
          </w:p>
        </w:tc>
      </w:tr>
      <w:tr w:rsidR="00A663FC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Химия</w:t>
            </w:r>
          </w:p>
        </w:tc>
      </w:tr>
      <w:tr w:rsidR="00A663FC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186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23,12%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52,69%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24,19%</w:t>
            </w:r>
          </w:p>
        </w:tc>
        <w:tc>
          <w:tcPr>
            <w:tcW w:w="42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76,88%</w:t>
            </w:r>
          </w:p>
        </w:tc>
        <w:tc>
          <w:tcPr>
            <w:tcW w:w="587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3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4,01</w:t>
            </w:r>
          </w:p>
        </w:tc>
        <w:tc>
          <w:tcPr>
            <w:tcW w:w="7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22,11</w:t>
            </w:r>
          </w:p>
        </w:tc>
      </w:tr>
      <w:tr w:rsidR="00A663FC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Информатика и ИКТ</w:t>
            </w:r>
          </w:p>
        </w:tc>
      </w:tr>
      <w:tr w:rsidR="00A663FC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704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211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29,97%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330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46,88%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23,15%</w:t>
            </w:r>
          </w:p>
        </w:tc>
        <w:tc>
          <w:tcPr>
            <w:tcW w:w="42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70,03%</w:t>
            </w:r>
          </w:p>
        </w:tc>
        <w:tc>
          <w:tcPr>
            <w:tcW w:w="587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3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3,93</w:t>
            </w:r>
          </w:p>
        </w:tc>
        <w:tc>
          <w:tcPr>
            <w:tcW w:w="7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13,99</w:t>
            </w:r>
          </w:p>
        </w:tc>
      </w:tr>
      <w:tr w:rsidR="00A663FC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Биология</w:t>
            </w:r>
          </w:p>
        </w:tc>
      </w:tr>
      <w:tr w:rsidR="00A663FC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365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0,27%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49,86%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41,64%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8,22%</w:t>
            </w:r>
          </w:p>
        </w:tc>
        <w:tc>
          <w:tcPr>
            <w:tcW w:w="42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49,86%</w:t>
            </w:r>
          </w:p>
        </w:tc>
        <w:tc>
          <w:tcPr>
            <w:tcW w:w="587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99,73%</w:t>
            </w:r>
          </w:p>
        </w:tc>
        <w:tc>
          <w:tcPr>
            <w:tcW w:w="3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3,58</w:t>
            </w:r>
          </w:p>
        </w:tc>
        <w:tc>
          <w:tcPr>
            <w:tcW w:w="7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26,10</w:t>
            </w:r>
          </w:p>
        </w:tc>
      </w:tr>
      <w:tr w:rsidR="00A663FC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История с ХХ веком</w:t>
            </w:r>
          </w:p>
        </w:tc>
      </w:tr>
      <w:tr w:rsidR="00A663FC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38,46%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46,15%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15,38%</w:t>
            </w:r>
          </w:p>
        </w:tc>
        <w:tc>
          <w:tcPr>
            <w:tcW w:w="42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61,54%</w:t>
            </w:r>
          </w:p>
        </w:tc>
        <w:tc>
          <w:tcPr>
            <w:tcW w:w="587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3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3,77</w:t>
            </w:r>
          </w:p>
        </w:tc>
        <w:tc>
          <w:tcPr>
            <w:tcW w:w="7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26,00</w:t>
            </w:r>
          </w:p>
        </w:tc>
      </w:tr>
      <w:tr w:rsidR="00A663FC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История без ХХ века</w:t>
            </w:r>
          </w:p>
        </w:tc>
      </w:tr>
      <w:tr w:rsidR="00A663FC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20,00%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60,00%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20,00%</w:t>
            </w:r>
          </w:p>
        </w:tc>
        <w:tc>
          <w:tcPr>
            <w:tcW w:w="42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80,00%</w:t>
            </w:r>
          </w:p>
        </w:tc>
        <w:tc>
          <w:tcPr>
            <w:tcW w:w="587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3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4,00</w:t>
            </w:r>
          </w:p>
        </w:tc>
        <w:tc>
          <w:tcPr>
            <w:tcW w:w="7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30,20</w:t>
            </w:r>
          </w:p>
        </w:tc>
      </w:tr>
      <w:tr w:rsidR="00A663FC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География</w:t>
            </w:r>
          </w:p>
        </w:tc>
      </w:tr>
      <w:tr w:rsidR="00A663FC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530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204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38,49%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50,00%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11,51%</w:t>
            </w:r>
          </w:p>
        </w:tc>
        <w:tc>
          <w:tcPr>
            <w:tcW w:w="42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61,51%</w:t>
            </w:r>
          </w:p>
        </w:tc>
        <w:tc>
          <w:tcPr>
            <w:tcW w:w="587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3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3,73</w:t>
            </w:r>
          </w:p>
        </w:tc>
        <w:tc>
          <w:tcPr>
            <w:tcW w:w="7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20,97</w:t>
            </w:r>
          </w:p>
        </w:tc>
      </w:tr>
      <w:tr w:rsidR="00A663FC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A663FC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15,38%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45,19%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39,42%</w:t>
            </w:r>
          </w:p>
        </w:tc>
        <w:tc>
          <w:tcPr>
            <w:tcW w:w="42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84,62%</w:t>
            </w:r>
          </w:p>
        </w:tc>
        <w:tc>
          <w:tcPr>
            <w:tcW w:w="587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3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4,24</w:t>
            </w:r>
          </w:p>
        </w:tc>
        <w:tc>
          <w:tcPr>
            <w:tcW w:w="7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54,88</w:t>
            </w:r>
          </w:p>
        </w:tc>
      </w:tr>
      <w:tr w:rsidR="00A663FC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A663FC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952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0,11%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450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47,27%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444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46,64%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5,99%</w:t>
            </w:r>
          </w:p>
        </w:tc>
        <w:tc>
          <w:tcPr>
            <w:tcW w:w="42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52,63%</w:t>
            </w:r>
          </w:p>
        </w:tc>
        <w:tc>
          <w:tcPr>
            <w:tcW w:w="587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99,89%</w:t>
            </w:r>
          </w:p>
        </w:tc>
        <w:tc>
          <w:tcPr>
            <w:tcW w:w="3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3,59</w:t>
            </w:r>
          </w:p>
        </w:tc>
        <w:tc>
          <w:tcPr>
            <w:tcW w:w="795" w:type="pct"/>
            <w:vAlign w:val="center"/>
          </w:tcPr>
          <w:p w:rsidR="00A663FC" w:rsidRPr="00AF6D00" w:rsidRDefault="00A663FC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25,07</w:t>
            </w:r>
          </w:p>
        </w:tc>
      </w:tr>
      <w:tr w:rsidR="00AF6D00" w:rsidRPr="00F54FFF" w:rsidTr="00A35FB7">
        <w:trPr>
          <w:trHeight w:val="284"/>
          <w:jc w:val="center"/>
        </w:trPr>
        <w:tc>
          <w:tcPr>
            <w:tcW w:w="5000" w:type="pct"/>
            <w:gridSpan w:val="15"/>
            <w:shd w:val="clear" w:color="auto" w:fill="D9E2F3" w:themeFill="accent5" w:themeFillTint="33"/>
            <w:vAlign w:val="center"/>
          </w:tcPr>
          <w:p w:rsidR="00AF6D00" w:rsidRPr="00AF6D00" w:rsidRDefault="00AF6D00" w:rsidP="00A663FC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Литература</w:t>
            </w:r>
          </w:p>
        </w:tc>
      </w:tr>
      <w:tr w:rsidR="00AF6D00" w:rsidRPr="00F54FFF" w:rsidTr="00E279A3">
        <w:trPr>
          <w:trHeight w:val="284"/>
          <w:jc w:val="center"/>
        </w:trPr>
        <w:tc>
          <w:tcPr>
            <w:tcW w:w="521" w:type="pct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45,00%</w:t>
            </w:r>
          </w:p>
        </w:tc>
        <w:tc>
          <w:tcPr>
            <w:tcW w:w="229" w:type="pct"/>
            <w:gridSpan w:val="2"/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55,00%</w:t>
            </w:r>
          </w:p>
        </w:tc>
        <w:tc>
          <w:tcPr>
            <w:tcW w:w="425" w:type="pct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587" w:type="pct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395" w:type="pct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4,55</w:t>
            </w:r>
          </w:p>
        </w:tc>
        <w:tc>
          <w:tcPr>
            <w:tcW w:w="795" w:type="pct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26,75</w:t>
            </w:r>
          </w:p>
        </w:tc>
      </w:tr>
    </w:tbl>
    <w:p w:rsidR="00F54FFF" w:rsidRPr="00F54FFF" w:rsidRDefault="00F54FFF" w:rsidP="00F54FFF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  <w:r w:rsidRPr="00F54FFF">
        <w:rPr>
          <w:rFonts w:ascii="Calibri" w:hAnsi="Calibri"/>
          <w:sz w:val="22"/>
          <w:szCs w:val="22"/>
          <w:lang w:val="ru-RU"/>
        </w:rPr>
        <w:br w:type="page"/>
      </w:r>
    </w:p>
    <w:p w:rsidR="00AF6D00" w:rsidRPr="007A1476" w:rsidRDefault="00AF6D00" w:rsidP="00AF6D00">
      <w:pPr>
        <w:keepNext/>
        <w:keepLines/>
        <w:spacing w:line="276" w:lineRule="auto"/>
        <w:jc w:val="center"/>
        <w:outlineLvl w:val="2"/>
        <w:rPr>
          <w:b/>
          <w:sz w:val="28"/>
          <w:szCs w:val="24"/>
          <w:lang w:val="ru-RU"/>
        </w:rPr>
      </w:pPr>
      <w:bookmarkStart w:id="5" w:name="_Toc489029325"/>
      <w:r w:rsidRPr="00AF6D00">
        <w:rPr>
          <w:b/>
          <w:sz w:val="28"/>
          <w:szCs w:val="24"/>
          <w:lang w:val="ru-RU"/>
        </w:rPr>
        <w:lastRenderedPageBreak/>
        <w:t xml:space="preserve">Статистика результатов ГВЭ </w:t>
      </w:r>
      <w:bookmarkEnd w:id="5"/>
    </w:p>
    <w:p w:rsidR="00AF6D00" w:rsidRPr="00AF6D00" w:rsidRDefault="00AF6D00" w:rsidP="00AF6D00">
      <w:pPr>
        <w:keepNext/>
        <w:keepLines/>
        <w:spacing w:line="276" w:lineRule="auto"/>
        <w:jc w:val="center"/>
        <w:outlineLvl w:val="2"/>
        <w:rPr>
          <w:sz w:val="28"/>
          <w:szCs w:val="28"/>
          <w:lang w:val="ru-RU"/>
        </w:rPr>
      </w:pPr>
    </w:p>
    <w:tbl>
      <w:tblPr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707"/>
        <w:gridCol w:w="839"/>
        <w:gridCol w:w="630"/>
        <w:gridCol w:w="1076"/>
        <w:gridCol w:w="746"/>
        <w:gridCol w:w="1076"/>
        <w:gridCol w:w="759"/>
        <w:gridCol w:w="875"/>
        <w:gridCol w:w="1155"/>
        <w:gridCol w:w="1597"/>
        <w:gridCol w:w="2731"/>
      </w:tblGrid>
      <w:tr w:rsidR="00AF6D00" w:rsidRPr="00AF6D00" w:rsidTr="00A35FB7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Качество знаний (%)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Средняя отметка</w:t>
            </w:r>
          </w:p>
        </w:tc>
      </w:tr>
      <w:tr w:rsidR="00AF6D00" w:rsidRPr="00AF6D00" w:rsidTr="00A35FB7">
        <w:trPr>
          <w:trHeight w:val="64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0" w:rsidRPr="00AF6D00" w:rsidRDefault="00AF6D00" w:rsidP="00AF6D00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 xml:space="preserve">чел.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 xml:space="preserve">чел.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 xml:space="preserve">чел.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 xml:space="preserve">чел.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F6D00" w:rsidRPr="00AF6D00" w:rsidRDefault="00AF6D00" w:rsidP="00AF6D00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F6D00" w:rsidRPr="00AF6D00" w:rsidRDefault="00AF6D00" w:rsidP="00AF6D00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F6D00" w:rsidRPr="00AF6D00" w:rsidRDefault="00AF6D00" w:rsidP="00AF6D00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F6D00" w:rsidRPr="00AF6D00" w:rsidTr="00A35FB7">
        <w:trPr>
          <w:trHeight w:val="300"/>
        </w:trPr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AF6D00" w:rsidRPr="00AF6D00" w:rsidTr="00E279A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78,69%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21,31%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21,31%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3,21</w:t>
            </w:r>
          </w:p>
        </w:tc>
      </w:tr>
      <w:tr w:rsidR="00AF6D00" w:rsidRPr="00AF6D00" w:rsidTr="00A35FB7">
        <w:trPr>
          <w:trHeight w:val="300"/>
        </w:trPr>
        <w:tc>
          <w:tcPr>
            <w:tcW w:w="136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AF6D00" w:rsidRPr="00AF6D00" w:rsidTr="00E279A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59,02%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40,98%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40,98%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3,41</w:t>
            </w:r>
          </w:p>
        </w:tc>
      </w:tr>
      <w:tr w:rsidR="00AF6D00" w:rsidRPr="00AF6D00" w:rsidTr="00A35FB7">
        <w:trPr>
          <w:trHeight w:val="300"/>
        </w:trPr>
        <w:tc>
          <w:tcPr>
            <w:tcW w:w="136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Биология</w:t>
            </w:r>
          </w:p>
        </w:tc>
      </w:tr>
      <w:tr w:rsidR="00AF6D00" w:rsidRPr="00AF6D00" w:rsidTr="00E279A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4,00</w:t>
            </w:r>
          </w:p>
        </w:tc>
      </w:tr>
      <w:tr w:rsidR="00AF6D00" w:rsidRPr="00AF6D00" w:rsidTr="00A35FB7">
        <w:trPr>
          <w:trHeight w:val="300"/>
        </w:trPr>
        <w:tc>
          <w:tcPr>
            <w:tcW w:w="136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F6D00" w:rsidRPr="00AF6D00" w:rsidRDefault="00AF6D00" w:rsidP="00AF6D00">
            <w:pPr>
              <w:jc w:val="center"/>
              <w:rPr>
                <w:sz w:val="24"/>
                <w:szCs w:val="24"/>
                <w:lang w:val="ru-RU"/>
              </w:rPr>
            </w:pPr>
            <w:r w:rsidRPr="00AF6D00">
              <w:rPr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AF6D00" w:rsidRPr="00AF6D00" w:rsidTr="00E279A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6D00">
              <w:rPr>
                <w:color w:val="000000"/>
                <w:sz w:val="24"/>
                <w:szCs w:val="24"/>
                <w:lang w:val="ru-RU"/>
              </w:rPr>
              <w:t>3,00</w:t>
            </w:r>
          </w:p>
        </w:tc>
      </w:tr>
    </w:tbl>
    <w:p w:rsidR="00E279A3" w:rsidRDefault="00AF6D00" w:rsidP="00AF6D00">
      <w:pPr>
        <w:pStyle w:val="2"/>
        <w:rPr>
          <w:caps w:val="0"/>
          <w:spacing w:val="0"/>
          <w:sz w:val="28"/>
          <w:szCs w:val="26"/>
        </w:rPr>
      </w:pPr>
      <w:r w:rsidRPr="00AF6D00">
        <w:rPr>
          <w:rFonts w:ascii="Calibri" w:hAnsi="Calibri"/>
          <w:sz w:val="22"/>
          <w:szCs w:val="22"/>
        </w:rPr>
        <w:br w:type="page"/>
      </w:r>
      <w:bookmarkStart w:id="6" w:name="_Toc489029359"/>
      <w:r w:rsidRPr="00AF6D00">
        <w:rPr>
          <w:caps w:val="0"/>
          <w:spacing w:val="0"/>
          <w:sz w:val="28"/>
          <w:szCs w:val="24"/>
        </w:rPr>
        <w:lastRenderedPageBreak/>
        <w:t>Образовательные организации</w:t>
      </w:r>
      <w:r w:rsidRPr="00AF6D00">
        <w:rPr>
          <w:caps w:val="0"/>
          <w:spacing w:val="0"/>
          <w:sz w:val="28"/>
          <w:szCs w:val="26"/>
        </w:rPr>
        <w:t xml:space="preserve">, продемонстрировавших наиболее высокие результаты ОГЭ </w:t>
      </w:r>
    </w:p>
    <w:p w:rsidR="00AF6D00" w:rsidRPr="00AF6D00" w:rsidRDefault="00AF6D00" w:rsidP="00AF6D00">
      <w:pPr>
        <w:pStyle w:val="2"/>
        <w:rPr>
          <w:caps w:val="0"/>
          <w:spacing w:val="0"/>
          <w:sz w:val="28"/>
          <w:szCs w:val="26"/>
        </w:rPr>
      </w:pPr>
      <w:r w:rsidRPr="00AF6D00">
        <w:rPr>
          <w:caps w:val="0"/>
          <w:spacing w:val="0"/>
          <w:sz w:val="28"/>
          <w:szCs w:val="26"/>
        </w:rPr>
        <w:t>по учебным предметам</w:t>
      </w:r>
      <w:bookmarkEnd w:id="6"/>
      <w:r w:rsidRPr="00AF6D00">
        <w:rPr>
          <w:caps w:val="0"/>
          <w:spacing w:val="0"/>
          <w:sz w:val="28"/>
          <w:szCs w:val="26"/>
        </w:rPr>
        <w:t xml:space="preserve"> </w:t>
      </w:r>
    </w:p>
    <w:p w:rsidR="00AF6D00" w:rsidRPr="00AF6D00" w:rsidRDefault="00AF6D00" w:rsidP="00AF6D00">
      <w:pPr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4509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699"/>
        <w:gridCol w:w="982"/>
        <w:gridCol w:w="978"/>
        <w:gridCol w:w="978"/>
        <w:gridCol w:w="978"/>
        <w:gridCol w:w="978"/>
        <w:gridCol w:w="978"/>
        <w:gridCol w:w="978"/>
        <w:gridCol w:w="978"/>
        <w:gridCol w:w="978"/>
        <w:gridCol w:w="1005"/>
      </w:tblGrid>
      <w:tr w:rsidR="00A35FB7" w:rsidRPr="00AF6D00" w:rsidTr="00A35FB7">
        <w:trPr>
          <w:trHeight w:val="20"/>
        </w:trPr>
        <w:tc>
          <w:tcPr>
            <w:tcW w:w="1184" w:type="pct"/>
            <w:shd w:val="clear" w:color="auto" w:fill="E2EFD9" w:themeFill="accent6" w:themeFillTint="33"/>
            <w:noWrap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Наименование ОО</w:t>
            </w:r>
          </w:p>
        </w:tc>
        <w:tc>
          <w:tcPr>
            <w:tcW w:w="254" w:type="pct"/>
            <w:shd w:val="clear" w:color="auto" w:fill="E2EFD9" w:themeFill="accent6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357" w:type="pct"/>
            <w:shd w:val="clear" w:color="auto" w:fill="E2EFD9" w:themeFill="accent6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Количество участников, получивших "3"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Доля участников, получивших "3"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Количество участников, получивших "4"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Доля участников, получивших "4"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Количество участников, получивших "5"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Доля участников, получивших "5"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Средняя оценка</w:t>
            </w:r>
          </w:p>
        </w:tc>
        <w:tc>
          <w:tcPr>
            <w:tcW w:w="363" w:type="pct"/>
            <w:shd w:val="clear" w:color="auto" w:fill="E2EFD9" w:themeFill="accent6" w:themeFillTint="33"/>
            <w:vAlign w:val="center"/>
            <w:hideMark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Средний балл</w:t>
            </w:r>
          </w:p>
        </w:tc>
      </w:tr>
      <w:tr w:rsidR="00AF6D00" w:rsidRPr="00AF6D00" w:rsidTr="00A35FB7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AF6D00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B7" w:rsidRDefault="00AF6D00" w:rsidP="00AF6D00">
            <w:pPr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 xml:space="preserve">МБОУ "Федоровская СОШ №2 </w:t>
            </w:r>
          </w:p>
          <w:p w:rsidR="00AF6D00" w:rsidRPr="00AF6D00" w:rsidRDefault="00AF6D00" w:rsidP="00AF6D00">
            <w:pPr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с углублённым изучением отдельных предметов"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106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19,81%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79,25%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0,94%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3,81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16,91</w:t>
            </w:r>
          </w:p>
        </w:tc>
      </w:tr>
      <w:tr w:rsidR="00AF6D00" w:rsidRPr="00AF6D00" w:rsidTr="00A35FB7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E279A3">
              <w:rPr>
                <w:sz w:val="22"/>
                <w:szCs w:val="22"/>
                <w:lang w:val="ru-RU"/>
              </w:rPr>
              <w:t>Химия</w:t>
            </w:r>
          </w:p>
        </w:tc>
      </w:tr>
      <w:tr w:rsidR="00AF6D00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B7" w:rsidRDefault="00AF6D00" w:rsidP="00AF6D00">
            <w:pPr>
              <w:rPr>
                <w:sz w:val="22"/>
                <w:szCs w:val="22"/>
                <w:lang w:val="ru-RU"/>
              </w:rPr>
            </w:pPr>
            <w:r w:rsidRPr="00E279A3">
              <w:rPr>
                <w:sz w:val="22"/>
                <w:szCs w:val="22"/>
                <w:lang w:val="ru-RU"/>
              </w:rPr>
              <w:t xml:space="preserve">МБОУ "Федоровская СОШ №2 </w:t>
            </w:r>
          </w:p>
          <w:p w:rsidR="00AF6D00" w:rsidRPr="00E279A3" w:rsidRDefault="00AF6D00" w:rsidP="00AF6D00">
            <w:pPr>
              <w:rPr>
                <w:sz w:val="22"/>
                <w:szCs w:val="22"/>
                <w:lang w:val="ru-RU"/>
              </w:rPr>
            </w:pPr>
            <w:r w:rsidRPr="00E279A3">
              <w:rPr>
                <w:sz w:val="22"/>
                <w:szCs w:val="22"/>
                <w:lang w:val="ru-RU"/>
              </w:rPr>
              <w:t>с углублённым изучением отдельных предметов"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E279A3" w:rsidRDefault="00AF6D00" w:rsidP="00AF6D00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E279A3" w:rsidRDefault="00AF6D00" w:rsidP="00AF6D00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E279A3" w:rsidRDefault="00AF6D00" w:rsidP="00AF6D00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E279A3" w:rsidRDefault="00AF6D00" w:rsidP="00AF6D00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E279A3" w:rsidRDefault="00AF6D00" w:rsidP="00AF6D00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E279A3" w:rsidRDefault="00AF6D00" w:rsidP="00AF6D00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E279A3" w:rsidRDefault="00AF6D00" w:rsidP="00AF6D00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22,22%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E279A3" w:rsidRDefault="00AF6D00" w:rsidP="00AF6D00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E279A3" w:rsidRDefault="00AF6D00" w:rsidP="00AF6D00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77,78%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E279A3" w:rsidRDefault="00AF6D00" w:rsidP="00AF6D00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4,78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E279A3" w:rsidRDefault="00AF6D00" w:rsidP="00AF6D00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29,33</w:t>
            </w:r>
          </w:p>
        </w:tc>
      </w:tr>
      <w:tr w:rsidR="00AF6D00" w:rsidRPr="00AF6D00" w:rsidTr="00A35FB7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F6D00" w:rsidRPr="00AF6D00" w:rsidRDefault="00AF6D00" w:rsidP="00AF6D00">
            <w:pPr>
              <w:jc w:val="center"/>
              <w:rPr>
                <w:sz w:val="22"/>
                <w:szCs w:val="22"/>
                <w:lang w:val="ru-RU"/>
              </w:rPr>
            </w:pPr>
            <w:r w:rsidRPr="00E279A3">
              <w:rPr>
                <w:sz w:val="22"/>
                <w:szCs w:val="22"/>
                <w:lang w:val="ru-RU"/>
              </w:rPr>
              <w:t>Информатика и ИКТ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A3" w:rsidRPr="00E279A3" w:rsidRDefault="00E279A3" w:rsidP="00E279A3">
            <w:pPr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МБОУ "Угутская СОШ"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100,00%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19,00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A3" w:rsidRPr="00E279A3" w:rsidRDefault="00E279A3" w:rsidP="00E279A3">
            <w:pPr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МБОУ "Ульт-Ягунская СОШ"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50,00%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50,00%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15,00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A3" w:rsidRPr="00E279A3" w:rsidRDefault="00E279A3" w:rsidP="00A35FB7">
            <w:pPr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МБОУ</w:t>
            </w:r>
            <w:r w:rsidR="00A35FB7">
              <w:rPr>
                <w:sz w:val="22"/>
                <w:szCs w:val="22"/>
                <w:lang w:val="ru-RU"/>
              </w:rPr>
              <w:t xml:space="preserve"> </w:t>
            </w:r>
            <w:r w:rsidRPr="00E279A3">
              <w:rPr>
                <w:sz w:val="22"/>
                <w:szCs w:val="22"/>
              </w:rPr>
              <w:t>"Федоровская СОШ №1"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44,00%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52,00%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4,48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17,04</w:t>
            </w:r>
          </w:p>
        </w:tc>
      </w:tr>
      <w:tr w:rsidR="00E279A3" w:rsidRPr="00AF6D00" w:rsidTr="00A35FB7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79A3" w:rsidRPr="00AF6D00" w:rsidRDefault="00E279A3" w:rsidP="00E279A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279A3">
              <w:rPr>
                <w:sz w:val="22"/>
                <w:szCs w:val="22"/>
                <w:lang w:val="ru-RU"/>
              </w:rPr>
              <w:t>Биология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A3" w:rsidRPr="00E279A3" w:rsidRDefault="00E279A3" w:rsidP="00E279A3">
            <w:pPr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МБОУ "Русскинская СОШ"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100,00%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30,00</w:t>
            </w:r>
          </w:p>
        </w:tc>
      </w:tr>
      <w:tr w:rsidR="00E279A3" w:rsidRPr="00AF6D00" w:rsidTr="00A35FB7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79A3" w:rsidRPr="00AF6D00" w:rsidRDefault="00E279A3" w:rsidP="00E279A3">
            <w:pPr>
              <w:jc w:val="center"/>
              <w:rPr>
                <w:sz w:val="22"/>
                <w:szCs w:val="22"/>
                <w:lang w:val="ru-RU"/>
              </w:rPr>
            </w:pPr>
            <w:r w:rsidRPr="00E279A3">
              <w:rPr>
                <w:sz w:val="22"/>
                <w:szCs w:val="22"/>
                <w:lang w:val="ru-RU"/>
              </w:rPr>
              <w:t>История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A3" w:rsidRPr="00E279A3" w:rsidRDefault="00E279A3" w:rsidP="00A35FB7">
            <w:pPr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МБОУ "Лянторская СОШ №3"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33,33%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66,67%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4,67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33,33</w:t>
            </w:r>
          </w:p>
        </w:tc>
      </w:tr>
      <w:tr w:rsidR="00E279A3" w:rsidRPr="00AF6D00" w:rsidTr="00A35FB7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79A3" w:rsidRPr="00AF6D00" w:rsidRDefault="00E279A3" w:rsidP="00E279A3">
            <w:pPr>
              <w:jc w:val="center"/>
              <w:rPr>
                <w:sz w:val="22"/>
                <w:szCs w:val="22"/>
                <w:lang w:val="ru-RU"/>
              </w:rPr>
            </w:pPr>
            <w:r w:rsidRPr="00E279A3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A3" w:rsidRPr="00E279A3" w:rsidRDefault="00E279A3" w:rsidP="00A35FB7">
            <w:pPr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МБОУ "Лянторская СОШ №4"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60,00%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4,60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61,20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A3" w:rsidRPr="00E279A3" w:rsidRDefault="00E279A3" w:rsidP="00A35FB7">
            <w:pPr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МАОУ "Лянторская СОШ №7"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42,86%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57,14%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4,57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59,43</w:t>
            </w:r>
          </w:p>
        </w:tc>
      </w:tr>
      <w:tr w:rsidR="00E279A3" w:rsidRPr="00AF6D00" w:rsidTr="00A35FB7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79A3" w:rsidRPr="00AF6D00" w:rsidRDefault="00E279A3" w:rsidP="00E279A3">
            <w:pPr>
              <w:jc w:val="center"/>
              <w:rPr>
                <w:sz w:val="22"/>
                <w:szCs w:val="22"/>
                <w:lang w:val="ru-RU"/>
              </w:rPr>
            </w:pPr>
            <w:r w:rsidRPr="00E279A3">
              <w:rPr>
                <w:sz w:val="22"/>
                <w:szCs w:val="22"/>
                <w:lang w:val="ru-RU"/>
              </w:rPr>
              <w:t>Литература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9A3" w:rsidRPr="00E279A3" w:rsidRDefault="00E279A3" w:rsidP="00A35FB7">
            <w:pPr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МБОУ "Барсовская СОШ №1"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100,00%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E279A3" w:rsidRDefault="00E279A3" w:rsidP="00E279A3">
            <w:pPr>
              <w:jc w:val="center"/>
              <w:rPr>
                <w:sz w:val="22"/>
                <w:szCs w:val="22"/>
              </w:rPr>
            </w:pPr>
            <w:r w:rsidRPr="00E279A3">
              <w:rPr>
                <w:sz w:val="22"/>
                <w:szCs w:val="22"/>
              </w:rPr>
              <w:t>33,00</w:t>
            </w:r>
          </w:p>
        </w:tc>
      </w:tr>
    </w:tbl>
    <w:p w:rsidR="00AF6D00" w:rsidRPr="00AF6D00" w:rsidRDefault="00AF6D00" w:rsidP="00AF6D00">
      <w:pPr>
        <w:spacing w:line="276" w:lineRule="auto"/>
        <w:jc w:val="center"/>
        <w:rPr>
          <w:sz w:val="28"/>
          <w:szCs w:val="28"/>
          <w:lang w:val="ru-RU"/>
        </w:rPr>
      </w:pPr>
    </w:p>
    <w:p w:rsidR="00AF6D00" w:rsidRPr="00AF6D00" w:rsidRDefault="00AF6D00" w:rsidP="00AF6D00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7360B4" w:rsidRPr="007360B4" w:rsidRDefault="007360B4" w:rsidP="007360B4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i/>
          <w:sz w:val="28"/>
          <w:szCs w:val="28"/>
          <w:lang w:val="ru-RU"/>
        </w:rPr>
      </w:pPr>
    </w:p>
    <w:p w:rsidR="00E279A3" w:rsidRDefault="00E279A3" w:rsidP="00E279A3">
      <w:pPr>
        <w:pStyle w:val="2"/>
        <w:rPr>
          <w:caps w:val="0"/>
          <w:spacing w:val="0"/>
          <w:sz w:val="28"/>
          <w:szCs w:val="26"/>
        </w:rPr>
      </w:pPr>
      <w:r w:rsidRPr="00AF6D00">
        <w:rPr>
          <w:caps w:val="0"/>
          <w:spacing w:val="0"/>
          <w:sz w:val="28"/>
          <w:szCs w:val="24"/>
        </w:rPr>
        <w:lastRenderedPageBreak/>
        <w:t>Образовательные организации</w:t>
      </w:r>
      <w:r w:rsidRPr="00AF6D00">
        <w:rPr>
          <w:caps w:val="0"/>
          <w:spacing w:val="0"/>
          <w:sz w:val="28"/>
          <w:szCs w:val="26"/>
        </w:rPr>
        <w:t xml:space="preserve">, продемонстрировавших наиболее </w:t>
      </w:r>
      <w:r>
        <w:rPr>
          <w:caps w:val="0"/>
          <w:spacing w:val="0"/>
          <w:sz w:val="28"/>
          <w:szCs w:val="26"/>
        </w:rPr>
        <w:t>низ</w:t>
      </w:r>
      <w:r w:rsidRPr="00AF6D00">
        <w:rPr>
          <w:caps w:val="0"/>
          <w:spacing w:val="0"/>
          <w:sz w:val="28"/>
          <w:szCs w:val="26"/>
        </w:rPr>
        <w:t xml:space="preserve">кие результаты ОГЭ </w:t>
      </w:r>
    </w:p>
    <w:p w:rsidR="00E279A3" w:rsidRPr="00AF6D00" w:rsidRDefault="00E279A3" w:rsidP="00E279A3">
      <w:pPr>
        <w:pStyle w:val="2"/>
        <w:rPr>
          <w:caps w:val="0"/>
          <w:spacing w:val="0"/>
          <w:sz w:val="28"/>
          <w:szCs w:val="26"/>
        </w:rPr>
      </w:pPr>
      <w:r w:rsidRPr="00AF6D00">
        <w:rPr>
          <w:caps w:val="0"/>
          <w:spacing w:val="0"/>
          <w:sz w:val="28"/>
          <w:szCs w:val="26"/>
        </w:rPr>
        <w:t xml:space="preserve">по учебным предметам </w:t>
      </w:r>
    </w:p>
    <w:p w:rsidR="00E279A3" w:rsidRDefault="00E279A3" w:rsidP="00E279A3">
      <w:pPr>
        <w:spacing w:line="276" w:lineRule="auto"/>
        <w:jc w:val="center"/>
        <w:rPr>
          <w:sz w:val="28"/>
          <w:szCs w:val="28"/>
          <w:lang w:val="ru-RU"/>
        </w:rPr>
      </w:pPr>
    </w:p>
    <w:p w:rsidR="00A35FB7" w:rsidRPr="00AF6D00" w:rsidRDefault="00A35FB7" w:rsidP="00E279A3">
      <w:pPr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4509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699"/>
        <w:gridCol w:w="985"/>
        <w:gridCol w:w="978"/>
        <w:gridCol w:w="978"/>
        <w:gridCol w:w="978"/>
        <w:gridCol w:w="978"/>
        <w:gridCol w:w="978"/>
        <w:gridCol w:w="978"/>
        <w:gridCol w:w="978"/>
        <w:gridCol w:w="978"/>
        <w:gridCol w:w="1002"/>
      </w:tblGrid>
      <w:tr w:rsidR="00E279A3" w:rsidRPr="00AF6D00" w:rsidTr="00A35FB7">
        <w:trPr>
          <w:trHeight w:val="20"/>
        </w:trPr>
        <w:tc>
          <w:tcPr>
            <w:tcW w:w="1184" w:type="pct"/>
            <w:shd w:val="clear" w:color="auto" w:fill="E2EFD9" w:themeFill="accent6" w:themeFillTint="33"/>
            <w:noWrap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Наименование ОО</w:t>
            </w:r>
          </w:p>
        </w:tc>
        <w:tc>
          <w:tcPr>
            <w:tcW w:w="254" w:type="pct"/>
            <w:shd w:val="clear" w:color="auto" w:fill="E2EFD9" w:themeFill="accent6" w:themeFillTint="33"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358" w:type="pct"/>
            <w:shd w:val="clear" w:color="auto" w:fill="E2EFD9" w:themeFill="accent6" w:themeFillTint="33"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Количество участников, получивших "3"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Доля участников, получивших "3"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Количество участников, получивших "4"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Доля участников, получивших "4"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Количество участников, получивших "5"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Доля участников, получивших "5"</w:t>
            </w:r>
          </w:p>
        </w:tc>
        <w:tc>
          <w:tcPr>
            <w:tcW w:w="355" w:type="pct"/>
            <w:shd w:val="clear" w:color="auto" w:fill="E2EFD9" w:themeFill="accent6" w:themeFillTint="33"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Средняя оценка</w:t>
            </w:r>
          </w:p>
        </w:tc>
        <w:tc>
          <w:tcPr>
            <w:tcW w:w="362" w:type="pct"/>
            <w:shd w:val="clear" w:color="auto" w:fill="E2EFD9" w:themeFill="accent6" w:themeFillTint="33"/>
            <w:vAlign w:val="center"/>
            <w:hideMark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F6D00">
              <w:rPr>
                <w:sz w:val="22"/>
                <w:szCs w:val="22"/>
                <w:lang w:val="ru-RU"/>
              </w:rPr>
              <w:t>Средний балл</w:t>
            </w:r>
          </w:p>
        </w:tc>
      </w:tr>
      <w:tr w:rsidR="00E279A3" w:rsidRPr="00AF6D00" w:rsidTr="00A35FB7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E279A3" w:rsidRPr="00AF6D00" w:rsidRDefault="00E279A3" w:rsidP="005209B6">
            <w:pPr>
              <w:jc w:val="center"/>
              <w:rPr>
                <w:sz w:val="22"/>
                <w:szCs w:val="22"/>
                <w:lang w:val="ru-RU"/>
              </w:rPr>
            </w:pPr>
            <w:r w:rsidRPr="00A35FB7">
              <w:rPr>
                <w:sz w:val="22"/>
                <w:szCs w:val="22"/>
                <w:lang w:val="ru-RU"/>
              </w:rPr>
              <w:t>Физика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A3" w:rsidRPr="00A35FB7" w:rsidRDefault="00E279A3" w:rsidP="00E279A3">
            <w:pPr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МБОУ "Ульт-Ягунская СОШ"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100,00%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3,00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19,00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A3" w:rsidRPr="00A35FB7" w:rsidRDefault="00E279A3" w:rsidP="00E279A3">
            <w:pPr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МБОУ "Барсовская СОШ № 1"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92,86%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7,14%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3,07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15,93</w:t>
            </w:r>
          </w:p>
        </w:tc>
      </w:tr>
      <w:tr w:rsidR="00E279A3" w:rsidRPr="00AF6D00" w:rsidTr="00A35FB7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E279A3" w:rsidRPr="00AF6D00" w:rsidRDefault="00E279A3" w:rsidP="00E279A3">
            <w:pPr>
              <w:jc w:val="center"/>
              <w:rPr>
                <w:sz w:val="22"/>
                <w:szCs w:val="22"/>
                <w:lang w:val="ru-RU"/>
              </w:rPr>
            </w:pPr>
            <w:r w:rsidRPr="00A35FB7">
              <w:rPr>
                <w:sz w:val="22"/>
                <w:szCs w:val="22"/>
                <w:lang w:val="ru-RU"/>
              </w:rPr>
              <w:t>Химия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A3" w:rsidRPr="00A35FB7" w:rsidRDefault="00E279A3" w:rsidP="00E279A3">
            <w:pPr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МБОУ "Ульт-Ягунская СОШ"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100,00%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3,00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10,00</w:t>
            </w:r>
          </w:p>
        </w:tc>
      </w:tr>
      <w:tr w:rsidR="00E279A3" w:rsidRPr="00AF6D00" w:rsidTr="00A35FB7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E279A3" w:rsidRPr="00AF6D00" w:rsidRDefault="00E279A3" w:rsidP="00E279A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279A3">
              <w:rPr>
                <w:sz w:val="22"/>
                <w:szCs w:val="22"/>
                <w:lang w:val="ru-RU"/>
              </w:rPr>
              <w:t>Биология</w:t>
            </w:r>
          </w:p>
        </w:tc>
      </w:tr>
      <w:tr w:rsidR="00E279A3" w:rsidRPr="00AF6D00" w:rsidTr="00A35FB7">
        <w:trPr>
          <w:trHeight w:val="22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A3" w:rsidRPr="00A35FB7" w:rsidRDefault="00E279A3" w:rsidP="00E279A3">
            <w:pPr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МАОУ "Лянторская СОШ № 7"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3,33%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66,67%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30,00%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0,00%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3,27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3" w:rsidRPr="00A35FB7" w:rsidRDefault="00E279A3" w:rsidP="00E279A3">
            <w:pPr>
              <w:jc w:val="center"/>
              <w:rPr>
                <w:sz w:val="22"/>
                <w:szCs w:val="22"/>
              </w:rPr>
            </w:pPr>
            <w:r w:rsidRPr="00A35FB7">
              <w:rPr>
                <w:sz w:val="22"/>
                <w:szCs w:val="22"/>
              </w:rPr>
              <w:t>22,87</w:t>
            </w:r>
          </w:p>
        </w:tc>
      </w:tr>
    </w:tbl>
    <w:p w:rsidR="00E279A3" w:rsidRPr="00AF6D00" w:rsidRDefault="00E279A3" w:rsidP="00E279A3">
      <w:pPr>
        <w:spacing w:line="276" w:lineRule="auto"/>
        <w:jc w:val="center"/>
        <w:rPr>
          <w:sz w:val="28"/>
          <w:szCs w:val="28"/>
          <w:lang w:val="ru-RU"/>
        </w:rPr>
      </w:pPr>
    </w:p>
    <w:p w:rsidR="00E279A3" w:rsidRPr="00AF6D00" w:rsidRDefault="00E279A3" w:rsidP="00E279A3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  <w:sectPr w:rsidR="00F54FFF" w:rsidSect="00F54FFF">
          <w:pgSz w:w="16838" w:h="11906" w:orient="landscape"/>
          <w:pgMar w:top="1276" w:right="425" w:bottom="567" w:left="1134" w:header="709" w:footer="709" w:gutter="0"/>
          <w:pgNumType w:start="1"/>
          <w:cols w:space="708"/>
          <w:docGrid w:linePitch="360"/>
        </w:sectPr>
      </w:pPr>
    </w:p>
    <w:p w:rsidR="00F54FFF" w:rsidRDefault="00F54FFF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F54FFF" w:rsidRDefault="00F54FFF" w:rsidP="000D27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:rsidR="000D2787" w:rsidRPr="00A35FB7" w:rsidRDefault="000D2787" w:rsidP="000D2787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b/>
          <w:i/>
          <w:sz w:val="28"/>
          <w:szCs w:val="28"/>
          <w:lang w:val="ru-RU"/>
        </w:rPr>
      </w:pPr>
      <w:r w:rsidRPr="00A35FB7">
        <w:rPr>
          <w:b/>
          <w:i/>
          <w:sz w:val="28"/>
          <w:szCs w:val="28"/>
          <w:lang w:val="ru-RU"/>
        </w:rPr>
        <w:t>Государственная итоговая аттестация по о</w:t>
      </w:r>
      <w:r>
        <w:rPr>
          <w:b/>
          <w:i/>
          <w:sz w:val="28"/>
          <w:szCs w:val="28"/>
          <w:lang w:val="ru-RU"/>
        </w:rPr>
        <w:t>бразовательным программам средне</w:t>
      </w:r>
      <w:r w:rsidRPr="00A35FB7">
        <w:rPr>
          <w:b/>
          <w:i/>
          <w:sz w:val="28"/>
          <w:szCs w:val="28"/>
          <w:lang w:val="ru-RU"/>
        </w:rPr>
        <w:t xml:space="preserve">го общего образования </w:t>
      </w:r>
    </w:p>
    <w:p w:rsidR="000D2787" w:rsidRDefault="000D2787" w:rsidP="000D27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:rsidR="007A1476" w:rsidRDefault="007A1476" w:rsidP="000D2787">
      <w:pPr>
        <w:widowControl w:val="0"/>
        <w:tabs>
          <w:tab w:val="left" w:pos="0"/>
        </w:tabs>
        <w:ind w:left="53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D2787" w:rsidRPr="000522F9">
        <w:rPr>
          <w:sz w:val="28"/>
          <w:szCs w:val="28"/>
          <w:lang w:val="ru-RU"/>
        </w:rPr>
        <w:t xml:space="preserve">В 2019 году </w:t>
      </w:r>
      <w:r w:rsidR="000D2787" w:rsidRPr="00752B65">
        <w:rPr>
          <w:sz w:val="28"/>
          <w:szCs w:val="28"/>
          <w:lang w:val="ru-RU"/>
        </w:rPr>
        <w:t xml:space="preserve">по решению педагогических советов общеобразовательных организаций Сургутского района к прохождению государственной итоговой аттестации </w:t>
      </w:r>
      <w:r w:rsidRPr="007A1476">
        <w:rPr>
          <w:sz w:val="28"/>
          <w:szCs w:val="28"/>
          <w:lang w:val="ru-RU"/>
        </w:rPr>
        <w:t>по образовательным программам среднего общего образования были</w:t>
      </w:r>
      <w:r>
        <w:rPr>
          <w:b/>
          <w:i/>
          <w:sz w:val="28"/>
          <w:szCs w:val="28"/>
          <w:lang w:val="ru-RU"/>
        </w:rPr>
        <w:t xml:space="preserve"> </w:t>
      </w:r>
      <w:r w:rsidR="000D2787" w:rsidRPr="00752B65">
        <w:rPr>
          <w:sz w:val="28"/>
          <w:szCs w:val="28"/>
          <w:lang w:val="ru-RU"/>
        </w:rPr>
        <w:t xml:space="preserve">допущены </w:t>
      </w:r>
      <w:r w:rsidR="000D2787" w:rsidRPr="00A35FB7">
        <w:rPr>
          <w:b/>
          <w:sz w:val="28"/>
          <w:szCs w:val="28"/>
          <w:lang w:val="ru-RU"/>
        </w:rPr>
        <w:t>737 выпускников 11 классов</w:t>
      </w:r>
      <w:r w:rsidR="000D2787" w:rsidRPr="00752B65">
        <w:rPr>
          <w:sz w:val="28"/>
          <w:szCs w:val="28"/>
          <w:lang w:val="ru-RU"/>
        </w:rPr>
        <w:t xml:space="preserve"> текущего учебного года из 18 общеобразовательных организаций и 3 филиалов</w:t>
      </w:r>
      <w:r>
        <w:rPr>
          <w:sz w:val="28"/>
          <w:szCs w:val="28"/>
          <w:lang w:val="ru-RU"/>
        </w:rPr>
        <w:t>.</w:t>
      </w:r>
    </w:p>
    <w:p w:rsidR="000D2787" w:rsidRPr="00752B65" w:rsidRDefault="007A1476" w:rsidP="000D2787">
      <w:pPr>
        <w:widowControl w:val="0"/>
        <w:tabs>
          <w:tab w:val="left" w:pos="0"/>
        </w:tabs>
        <w:ind w:left="53"/>
        <w:contextualSpacing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</w:t>
      </w:r>
      <w:r w:rsidR="000D2787">
        <w:rPr>
          <w:rFonts w:eastAsia="Calibri"/>
          <w:sz w:val="28"/>
          <w:szCs w:val="28"/>
          <w:lang w:val="ru-RU"/>
        </w:rPr>
        <w:t>В</w:t>
      </w:r>
      <w:r w:rsidR="000D2787" w:rsidRPr="00752B65">
        <w:rPr>
          <w:rFonts w:eastAsia="Calibri"/>
          <w:sz w:val="28"/>
          <w:szCs w:val="28"/>
          <w:lang w:val="ru-RU"/>
        </w:rPr>
        <w:t xml:space="preserve"> РИС ГИА-11 было зарегистрировано </w:t>
      </w:r>
      <w:r w:rsidR="000D2787" w:rsidRPr="000D2787">
        <w:rPr>
          <w:rFonts w:eastAsia="Calibri"/>
          <w:b/>
          <w:sz w:val="28"/>
          <w:szCs w:val="28"/>
          <w:lang w:val="ru-RU"/>
        </w:rPr>
        <w:t>2 обучающихся с ОВЗ</w:t>
      </w:r>
      <w:r w:rsidR="000D2787" w:rsidRPr="00752B65">
        <w:rPr>
          <w:rFonts w:eastAsia="Calibri"/>
          <w:sz w:val="28"/>
          <w:szCs w:val="28"/>
          <w:lang w:val="ru-RU"/>
        </w:rPr>
        <w:t xml:space="preserve"> (из них </w:t>
      </w:r>
      <w:r w:rsidR="000D2787" w:rsidRPr="00752B65">
        <w:rPr>
          <w:b/>
          <w:sz w:val="28"/>
          <w:szCs w:val="28"/>
          <w:lang w:val="ru-RU"/>
        </w:rPr>
        <w:t>1</w:t>
      </w:r>
      <w:r w:rsidR="000D2787" w:rsidRPr="000522F9">
        <w:rPr>
          <w:sz w:val="28"/>
          <w:szCs w:val="28"/>
          <w:lang w:val="ru-RU"/>
        </w:rPr>
        <w:t xml:space="preserve"> </w:t>
      </w:r>
      <w:r w:rsidR="000D2787" w:rsidRPr="00752B65">
        <w:rPr>
          <w:sz w:val="28"/>
          <w:szCs w:val="28"/>
          <w:lang w:val="ru-RU"/>
        </w:rPr>
        <w:t>участник проходил ГИА</w:t>
      </w:r>
      <w:r w:rsidR="000D2787" w:rsidRPr="000522F9">
        <w:rPr>
          <w:sz w:val="28"/>
          <w:szCs w:val="28"/>
          <w:lang w:val="ru-RU"/>
        </w:rPr>
        <w:t xml:space="preserve"> в форме </w:t>
      </w:r>
      <w:r w:rsidR="000D2787" w:rsidRPr="00752B65">
        <w:rPr>
          <w:sz w:val="28"/>
          <w:szCs w:val="28"/>
          <w:lang w:val="ru-RU"/>
        </w:rPr>
        <w:t>Е</w:t>
      </w:r>
      <w:r w:rsidR="000D2787" w:rsidRPr="000522F9">
        <w:rPr>
          <w:sz w:val="28"/>
          <w:szCs w:val="28"/>
          <w:lang w:val="ru-RU"/>
        </w:rPr>
        <w:t xml:space="preserve">ГЭ, </w:t>
      </w:r>
      <w:r w:rsidR="000D2787" w:rsidRPr="000522F9">
        <w:rPr>
          <w:b/>
          <w:sz w:val="28"/>
          <w:szCs w:val="28"/>
          <w:lang w:val="ru-RU"/>
        </w:rPr>
        <w:t>1</w:t>
      </w:r>
      <w:r w:rsidR="000D2787" w:rsidRPr="000522F9">
        <w:rPr>
          <w:sz w:val="28"/>
          <w:szCs w:val="28"/>
          <w:lang w:val="ru-RU"/>
        </w:rPr>
        <w:t xml:space="preserve"> </w:t>
      </w:r>
      <w:r w:rsidR="000D2787" w:rsidRPr="00752B65">
        <w:rPr>
          <w:sz w:val="28"/>
          <w:szCs w:val="28"/>
          <w:lang w:val="ru-RU"/>
        </w:rPr>
        <w:t>участн</w:t>
      </w:r>
      <w:r w:rsidR="000D2787" w:rsidRPr="000522F9">
        <w:rPr>
          <w:sz w:val="28"/>
          <w:szCs w:val="28"/>
          <w:lang w:val="ru-RU"/>
        </w:rPr>
        <w:t>ик в форме</w:t>
      </w:r>
      <w:r w:rsidR="000D2787" w:rsidRPr="00752B65">
        <w:rPr>
          <w:sz w:val="28"/>
          <w:szCs w:val="28"/>
          <w:lang w:val="ru-RU"/>
        </w:rPr>
        <w:t xml:space="preserve"> ГВЭ).</w:t>
      </w:r>
    </w:p>
    <w:p w:rsidR="000D2787" w:rsidRPr="00752B65" w:rsidRDefault="000D2787" w:rsidP="000D2787">
      <w:pPr>
        <w:widowControl w:val="0"/>
        <w:tabs>
          <w:tab w:val="left" w:pos="0"/>
        </w:tabs>
        <w:contextualSpacing/>
        <w:jc w:val="both"/>
        <w:rPr>
          <w:sz w:val="28"/>
          <w:szCs w:val="28"/>
          <w:lang w:val="ru-RU"/>
        </w:rPr>
      </w:pPr>
      <w:r w:rsidRPr="00752B65">
        <w:rPr>
          <w:rFonts w:eastAsia="Calibri"/>
          <w:sz w:val="28"/>
          <w:szCs w:val="28"/>
          <w:lang w:val="ru-RU"/>
        </w:rPr>
        <w:t xml:space="preserve">          </w:t>
      </w:r>
    </w:p>
    <w:p w:rsidR="000D2787" w:rsidRPr="00502890" w:rsidRDefault="000D2787" w:rsidP="005F4A47">
      <w:pPr>
        <w:ind w:right="-2"/>
        <w:jc w:val="center"/>
        <w:rPr>
          <w:i/>
          <w:sz w:val="28"/>
          <w:szCs w:val="28"/>
          <w:lang w:val="ru-RU"/>
        </w:rPr>
      </w:pPr>
      <w:r w:rsidRPr="00752B65">
        <w:rPr>
          <w:sz w:val="28"/>
          <w:szCs w:val="28"/>
          <w:lang w:val="ru-RU"/>
        </w:rPr>
        <w:t xml:space="preserve"> Результаты итоговой аттестации выпускников, освоивших образовательные программы среднего общего образования </w:t>
      </w:r>
      <w:r w:rsidRPr="00752B65">
        <w:rPr>
          <w:sz w:val="28"/>
          <w:szCs w:val="28"/>
          <w:lang w:val="ru-RU"/>
        </w:rPr>
        <w:br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1"/>
        <w:gridCol w:w="1748"/>
        <w:gridCol w:w="1984"/>
        <w:gridCol w:w="2127"/>
      </w:tblGrid>
      <w:tr w:rsidR="007A1476" w:rsidRPr="00502890" w:rsidTr="005F4A47"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76" w:rsidRPr="00502890" w:rsidRDefault="007A1476" w:rsidP="005209B6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6" w:rsidRPr="00502890" w:rsidRDefault="007A1476" w:rsidP="005209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502890">
              <w:rPr>
                <w:bCs/>
                <w:sz w:val="26"/>
                <w:szCs w:val="26"/>
                <w:lang w:val="ru-RU"/>
              </w:rPr>
              <w:t>11 класс</w:t>
            </w:r>
          </w:p>
        </w:tc>
      </w:tr>
      <w:tr w:rsidR="007A1476" w:rsidRPr="00502890" w:rsidTr="005F4A47"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6" w:rsidRPr="00502890" w:rsidRDefault="007A1476" w:rsidP="005209B6">
            <w:pPr>
              <w:ind w:firstLine="42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6" w:rsidRPr="00502890" w:rsidRDefault="007A1476" w:rsidP="005209B6">
            <w:pPr>
              <w:ind w:left="-93" w:hang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502890">
              <w:rPr>
                <w:bCs/>
                <w:sz w:val="26"/>
                <w:szCs w:val="26"/>
                <w:lang w:val="ru-RU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6" w:rsidRPr="00502890" w:rsidRDefault="007A1476" w:rsidP="007A1476">
            <w:pPr>
              <w:ind w:left="-93" w:firstLine="274"/>
              <w:jc w:val="center"/>
              <w:rPr>
                <w:bCs/>
                <w:sz w:val="26"/>
                <w:szCs w:val="26"/>
                <w:lang w:val="ru-RU"/>
              </w:rPr>
            </w:pPr>
            <w:r w:rsidRPr="00502890">
              <w:rPr>
                <w:bCs/>
                <w:sz w:val="26"/>
                <w:szCs w:val="26"/>
                <w:lang w:val="ru-RU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6" w:rsidRPr="00502890" w:rsidRDefault="007A1476" w:rsidP="005209B6">
            <w:pPr>
              <w:ind w:left="-93" w:hanging="1"/>
              <w:jc w:val="center"/>
              <w:rPr>
                <w:bCs/>
                <w:sz w:val="26"/>
                <w:szCs w:val="26"/>
                <w:lang w:val="ru-RU"/>
              </w:rPr>
            </w:pPr>
            <w:r w:rsidRPr="00502890">
              <w:rPr>
                <w:bCs/>
                <w:sz w:val="26"/>
                <w:szCs w:val="26"/>
                <w:lang w:val="ru-RU"/>
              </w:rPr>
              <w:t>2019 год</w:t>
            </w:r>
          </w:p>
        </w:tc>
      </w:tr>
      <w:tr w:rsidR="007A1476" w:rsidRPr="00502890" w:rsidTr="005F4A4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right="-288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Количество выпускников (человек)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737</w:t>
            </w:r>
          </w:p>
        </w:tc>
      </w:tr>
      <w:tr w:rsidR="007A1476" w:rsidRPr="00502890" w:rsidTr="005F4A4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right="-288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Не допущены до экзаменов (человек)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0</w:t>
            </w:r>
          </w:p>
        </w:tc>
      </w:tr>
      <w:tr w:rsidR="007A1476" w:rsidRPr="00502890" w:rsidTr="005F4A4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right="-288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Допущены до экзаменов (человек)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781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737</w:t>
            </w:r>
          </w:p>
        </w:tc>
      </w:tr>
      <w:tr w:rsidR="007A1476" w:rsidRPr="00752B65" w:rsidTr="005F4A4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right="34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 xml:space="preserve">Не прошли аттестацию (человек)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1</w:t>
            </w:r>
            <w:r w:rsidRPr="00752B65">
              <w:rPr>
                <w:sz w:val="26"/>
                <w:szCs w:val="26"/>
                <w:lang w:val="ru-RU"/>
              </w:rPr>
              <w:t>3</w:t>
            </w:r>
            <w:r w:rsidRPr="00502890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7A1476" w:rsidRPr="00502890" w:rsidTr="005F4A4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right="-288"/>
              <w:jc w:val="both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Получили аттестаты (человек)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724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777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502890" w:rsidRDefault="007A1476" w:rsidP="005209B6">
            <w:pPr>
              <w:ind w:left="-235" w:right="-206" w:hanging="1"/>
              <w:jc w:val="center"/>
              <w:rPr>
                <w:sz w:val="26"/>
                <w:szCs w:val="26"/>
                <w:lang w:val="ru-RU"/>
              </w:rPr>
            </w:pPr>
            <w:r w:rsidRPr="00502890">
              <w:rPr>
                <w:sz w:val="26"/>
                <w:szCs w:val="26"/>
                <w:lang w:val="ru-RU"/>
              </w:rPr>
              <w:t>72</w:t>
            </w:r>
            <w:r w:rsidRPr="00752B65">
              <w:rPr>
                <w:sz w:val="26"/>
                <w:szCs w:val="26"/>
                <w:lang w:val="ru-RU"/>
              </w:rPr>
              <w:t>4</w:t>
            </w:r>
          </w:p>
        </w:tc>
      </w:tr>
    </w:tbl>
    <w:p w:rsidR="000D2787" w:rsidRDefault="000D2787" w:rsidP="000D27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:rsidR="00A35FB7" w:rsidRPr="000522F9" w:rsidRDefault="00A35FB7" w:rsidP="00A35FB7">
      <w:pPr>
        <w:widowControl w:val="0"/>
        <w:tabs>
          <w:tab w:val="left" w:pos="0"/>
        </w:tabs>
        <w:contextualSpacing/>
        <w:jc w:val="both"/>
        <w:rPr>
          <w:sz w:val="28"/>
          <w:szCs w:val="28"/>
          <w:u w:val="single"/>
          <w:lang w:val="ru-RU"/>
        </w:rPr>
      </w:pPr>
      <w:r w:rsidRPr="00752B65">
        <w:rPr>
          <w:rFonts w:eastAsia="Calibri"/>
          <w:sz w:val="28"/>
          <w:szCs w:val="28"/>
          <w:lang w:val="ru-RU"/>
        </w:rPr>
        <w:t xml:space="preserve"> </w:t>
      </w:r>
      <w:r w:rsidRPr="000522F9">
        <w:rPr>
          <w:sz w:val="28"/>
          <w:szCs w:val="28"/>
          <w:lang w:val="ru-RU"/>
        </w:rPr>
        <w:t xml:space="preserve">           </w:t>
      </w:r>
      <w:r w:rsidRPr="000522F9">
        <w:rPr>
          <w:sz w:val="28"/>
          <w:szCs w:val="28"/>
          <w:u w:val="single"/>
          <w:lang w:val="ru-RU"/>
        </w:rPr>
        <w:t xml:space="preserve">73 </w:t>
      </w:r>
      <w:r w:rsidRPr="00752B65">
        <w:rPr>
          <w:sz w:val="28"/>
          <w:szCs w:val="28"/>
          <w:u w:val="single"/>
          <w:lang w:val="ru-RU"/>
        </w:rPr>
        <w:t>обучающихся</w:t>
      </w:r>
      <w:r w:rsidRPr="000522F9">
        <w:rPr>
          <w:sz w:val="28"/>
          <w:szCs w:val="28"/>
          <w:u w:val="single"/>
          <w:lang w:val="ru-RU"/>
        </w:rPr>
        <w:t xml:space="preserve"> 11</w:t>
      </w:r>
      <w:r w:rsidRPr="00752B65">
        <w:rPr>
          <w:sz w:val="28"/>
          <w:szCs w:val="28"/>
          <w:u w:val="single"/>
          <w:lang w:val="ru-RU"/>
        </w:rPr>
        <w:t>-х</w:t>
      </w:r>
      <w:r w:rsidRPr="000522F9">
        <w:rPr>
          <w:sz w:val="28"/>
          <w:szCs w:val="28"/>
          <w:u w:val="single"/>
          <w:lang w:val="ru-RU"/>
        </w:rPr>
        <w:t xml:space="preserve"> классов </w:t>
      </w:r>
      <w:r w:rsidRPr="00752B65">
        <w:rPr>
          <w:sz w:val="28"/>
          <w:szCs w:val="28"/>
          <w:u w:val="single"/>
          <w:lang w:val="ru-RU"/>
        </w:rPr>
        <w:t xml:space="preserve">были </w:t>
      </w:r>
      <w:r w:rsidRPr="000522F9">
        <w:rPr>
          <w:sz w:val="28"/>
          <w:szCs w:val="28"/>
          <w:u w:val="single"/>
          <w:lang w:val="ru-RU"/>
        </w:rPr>
        <w:t>отн</w:t>
      </w:r>
      <w:r w:rsidRPr="00752B65">
        <w:rPr>
          <w:sz w:val="28"/>
          <w:szCs w:val="28"/>
          <w:u w:val="single"/>
          <w:lang w:val="ru-RU"/>
        </w:rPr>
        <w:t>е</w:t>
      </w:r>
      <w:r w:rsidRPr="000522F9">
        <w:rPr>
          <w:sz w:val="28"/>
          <w:szCs w:val="28"/>
          <w:u w:val="single"/>
          <w:lang w:val="ru-RU"/>
        </w:rPr>
        <w:t>с</w:t>
      </w:r>
      <w:r w:rsidRPr="00752B65">
        <w:rPr>
          <w:sz w:val="28"/>
          <w:szCs w:val="28"/>
          <w:u w:val="single"/>
          <w:lang w:val="ru-RU"/>
        </w:rPr>
        <w:t>ены</w:t>
      </w:r>
      <w:r w:rsidRPr="000522F9">
        <w:rPr>
          <w:sz w:val="28"/>
          <w:szCs w:val="28"/>
          <w:u w:val="single"/>
          <w:lang w:val="ru-RU"/>
        </w:rPr>
        <w:t xml:space="preserve"> к "группе риска"</w:t>
      </w:r>
      <w:r w:rsidRPr="00752B65">
        <w:rPr>
          <w:sz w:val="28"/>
          <w:szCs w:val="28"/>
          <w:u w:val="single"/>
          <w:lang w:val="ru-RU"/>
        </w:rPr>
        <w:t>,</w:t>
      </w:r>
      <w:r w:rsidRPr="000522F9">
        <w:rPr>
          <w:sz w:val="28"/>
          <w:szCs w:val="28"/>
          <w:u w:val="single"/>
          <w:lang w:val="ru-RU"/>
        </w:rPr>
        <w:t xml:space="preserve"> из них:</w:t>
      </w:r>
    </w:p>
    <w:p w:rsidR="00A35FB7" w:rsidRPr="000522F9" w:rsidRDefault="00A35FB7" w:rsidP="00A35FB7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  <w:r w:rsidRPr="000522F9">
        <w:rPr>
          <w:sz w:val="28"/>
          <w:szCs w:val="28"/>
          <w:lang w:val="ru-RU"/>
        </w:rPr>
        <w:t xml:space="preserve">-10 </w:t>
      </w:r>
      <w:r w:rsidRPr="00752B65">
        <w:rPr>
          <w:sz w:val="28"/>
          <w:szCs w:val="28"/>
          <w:lang w:val="ru-RU"/>
        </w:rPr>
        <w:t>обучающихся</w:t>
      </w:r>
      <w:r w:rsidRPr="000522F9">
        <w:rPr>
          <w:sz w:val="28"/>
          <w:szCs w:val="28"/>
          <w:lang w:val="ru-RU"/>
        </w:rPr>
        <w:t xml:space="preserve"> прибыли на территорию Сургутского района за последние                       2 года,</w:t>
      </w:r>
    </w:p>
    <w:p w:rsidR="00F54FFF" w:rsidRDefault="00A35FB7" w:rsidP="000D2787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  <w:r w:rsidRPr="000522F9">
        <w:rPr>
          <w:sz w:val="28"/>
          <w:szCs w:val="28"/>
          <w:lang w:val="ru-RU"/>
        </w:rPr>
        <w:t xml:space="preserve">- 64 </w:t>
      </w:r>
      <w:r w:rsidRPr="00752B65">
        <w:rPr>
          <w:sz w:val="28"/>
          <w:szCs w:val="28"/>
          <w:lang w:val="ru-RU"/>
        </w:rPr>
        <w:t>обучающихся</w:t>
      </w:r>
      <w:r w:rsidRPr="000522F9">
        <w:rPr>
          <w:sz w:val="28"/>
          <w:szCs w:val="28"/>
          <w:lang w:val="ru-RU"/>
        </w:rPr>
        <w:t>, претенд</w:t>
      </w:r>
      <w:r w:rsidRPr="00752B65">
        <w:rPr>
          <w:sz w:val="28"/>
          <w:szCs w:val="28"/>
          <w:lang w:val="ru-RU"/>
        </w:rPr>
        <w:t>овали</w:t>
      </w:r>
      <w:r w:rsidRPr="000522F9">
        <w:rPr>
          <w:sz w:val="28"/>
          <w:szCs w:val="28"/>
          <w:lang w:val="ru-RU"/>
        </w:rPr>
        <w:t xml:space="preserve"> на получение аттестата особого образца</w:t>
      </w:r>
      <w:r w:rsidR="000D2787">
        <w:rPr>
          <w:sz w:val="28"/>
          <w:szCs w:val="28"/>
          <w:lang w:val="ru-RU"/>
        </w:rPr>
        <w:t>.</w:t>
      </w:r>
    </w:p>
    <w:p w:rsidR="000D2787" w:rsidRDefault="000D2787" w:rsidP="000D2787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522F9" w:rsidRDefault="00B55DD2" w:rsidP="005F4A47">
      <w:pPr>
        <w:widowControl w:val="0"/>
        <w:autoSpaceDE w:val="0"/>
        <w:autoSpaceDN w:val="0"/>
        <w:adjustRightInd w:val="0"/>
        <w:ind w:left="142" w:firstLine="566"/>
        <w:contextualSpacing/>
        <w:jc w:val="both"/>
        <w:rPr>
          <w:sz w:val="28"/>
          <w:szCs w:val="28"/>
          <w:lang w:val="ru-RU"/>
        </w:rPr>
      </w:pPr>
      <w:r w:rsidRPr="00752B65">
        <w:rPr>
          <w:sz w:val="28"/>
          <w:szCs w:val="28"/>
          <w:lang w:val="ru-RU"/>
        </w:rPr>
        <w:t>По итогам прохождения ГИА</w:t>
      </w:r>
      <w:r w:rsidR="0074017F" w:rsidRPr="00752B65">
        <w:rPr>
          <w:sz w:val="28"/>
          <w:szCs w:val="28"/>
          <w:lang w:val="ru-RU"/>
        </w:rPr>
        <w:t>-11</w:t>
      </w:r>
      <w:r w:rsidRPr="00752B65">
        <w:rPr>
          <w:sz w:val="28"/>
          <w:szCs w:val="28"/>
          <w:lang w:val="ru-RU"/>
        </w:rPr>
        <w:t xml:space="preserve"> </w:t>
      </w:r>
      <w:r w:rsidR="003762F1" w:rsidRPr="00752B65">
        <w:rPr>
          <w:sz w:val="28"/>
          <w:szCs w:val="28"/>
          <w:u w:val="single"/>
          <w:lang w:val="ru-RU"/>
        </w:rPr>
        <w:t>27 обучающихся</w:t>
      </w:r>
      <w:r w:rsidR="003762F1" w:rsidRPr="00752B65">
        <w:rPr>
          <w:sz w:val="28"/>
          <w:szCs w:val="28"/>
          <w:lang w:val="ru-RU"/>
        </w:rPr>
        <w:t xml:space="preserve"> пол</w:t>
      </w:r>
      <w:r w:rsidRPr="00752B65">
        <w:rPr>
          <w:sz w:val="28"/>
          <w:szCs w:val="28"/>
          <w:lang w:val="ru-RU"/>
        </w:rPr>
        <w:t>учили медали</w:t>
      </w:r>
      <w:r w:rsidR="00D47482" w:rsidRPr="00752B65">
        <w:rPr>
          <w:sz w:val="28"/>
          <w:szCs w:val="28"/>
          <w:lang w:val="ru-RU"/>
        </w:rPr>
        <w:t xml:space="preserve"> </w:t>
      </w:r>
      <w:r w:rsidRPr="00752B65">
        <w:rPr>
          <w:sz w:val="28"/>
          <w:szCs w:val="28"/>
          <w:lang w:val="ru-RU"/>
        </w:rPr>
        <w:t>«За особые успехи в учении» в соответствии с Постановлением Правительств</w:t>
      </w:r>
      <w:r w:rsidR="003141B7">
        <w:rPr>
          <w:sz w:val="28"/>
          <w:szCs w:val="28"/>
          <w:lang w:val="ru-RU"/>
        </w:rPr>
        <w:t>а</w:t>
      </w:r>
      <w:r w:rsidRPr="00752B65">
        <w:rPr>
          <w:sz w:val="28"/>
          <w:szCs w:val="28"/>
          <w:lang w:val="ru-RU"/>
        </w:rPr>
        <w:t xml:space="preserve"> ХМАО – Югры "О медали "За особые успехи в обучении"</w:t>
      </w:r>
      <w:r w:rsidR="0074017F" w:rsidRPr="00752B65">
        <w:rPr>
          <w:sz w:val="28"/>
          <w:szCs w:val="28"/>
          <w:lang w:val="ru-RU"/>
        </w:rPr>
        <w:t xml:space="preserve"> от 27.07.2018 № 174-п</w:t>
      </w:r>
      <w:r w:rsidR="00257632" w:rsidRPr="00752B65">
        <w:rPr>
          <w:sz w:val="28"/>
          <w:szCs w:val="28"/>
          <w:lang w:val="ru-RU"/>
        </w:rPr>
        <w:t xml:space="preserve">, </w:t>
      </w:r>
      <w:r w:rsidR="00257632" w:rsidRPr="00752B65">
        <w:rPr>
          <w:sz w:val="28"/>
          <w:szCs w:val="28"/>
          <w:u w:val="single"/>
          <w:lang w:val="ru-RU"/>
        </w:rPr>
        <w:t>54 обучающихся</w:t>
      </w:r>
      <w:r w:rsidR="00257632" w:rsidRPr="00752B65">
        <w:rPr>
          <w:sz w:val="28"/>
          <w:szCs w:val="28"/>
          <w:lang w:val="ru-RU"/>
        </w:rPr>
        <w:t xml:space="preserve"> получили аттестаты особого образца </w:t>
      </w:r>
      <w:r w:rsidR="00822D19" w:rsidRPr="00752B65">
        <w:rPr>
          <w:sz w:val="28"/>
          <w:szCs w:val="28"/>
          <w:lang w:val="ru-RU"/>
        </w:rPr>
        <w:t xml:space="preserve"> и </w:t>
      </w:r>
      <w:r w:rsidR="00257632" w:rsidRPr="00752B65">
        <w:rPr>
          <w:sz w:val="28"/>
          <w:szCs w:val="28"/>
          <w:lang w:val="ru-RU"/>
        </w:rPr>
        <w:t>медал</w:t>
      </w:r>
      <w:r w:rsidR="00822D19" w:rsidRPr="00752B65">
        <w:rPr>
          <w:sz w:val="28"/>
          <w:szCs w:val="28"/>
          <w:lang w:val="ru-RU"/>
        </w:rPr>
        <w:t xml:space="preserve">и «За особые успехи в учении» </w:t>
      </w:r>
      <w:r w:rsidR="00257632" w:rsidRPr="00752B65">
        <w:rPr>
          <w:sz w:val="28"/>
          <w:szCs w:val="28"/>
          <w:lang w:val="ru-RU"/>
        </w:rPr>
        <w:t>в соответствии с порядком выдачи медал</w:t>
      </w:r>
      <w:r w:rsidR="00822D19" w:rsidRPr="00752B65">
        <w:rPr>
          <w:sz w:val="28"/>
          <w:szCs w:val="28"/>
          <w:lang w:val="ru-RU"/>
        </w:rPr>
        <w:t>ей</w:t>
      </w:r>
      <w:r w:rsidR="00257632" w:rsidRPr="00752B65">
        <w:rPr>
          <w:sz w:val="28"/>
          <w:szCs w:val="28"/>
          <w:lang w:val="ru-RU"/>
        </w:rPr>
        <w:t xml:space="preserve"> «За особые успехи в учении», утверждённым приказом Министерства образования и науки РФ от 23 июня 2014 г. N 685 "Об утверждении Порядка выдачи медали "За особые успехи в учении"</w:t>
      </w:r>
      <w:r w:rsidR="003141B7">
        <w:rPr>
          <w:sz w:val="28"/>
          <w:szCs w:val="28"/>
          <w:lang w:val="ru-RU"/>
        </w:rPr>
        <w:t>.</w:t>
      </w:r>
    </w:p>
    <w:p w:rsidR="007360B4" w:rsidRDefault="007360B4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7360B4" w:rsidRDefault="007360B4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7360B4" w:rsidRDefault="007360B4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7360B4" w:rsidRDefault="007360B4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7360B4" w:rsidRDefault="007360B4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7360B4" w:rsidRDefault="007360B4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7360B4" w:rsidRDefault="007360B4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D2787" w:rsidRDefault="000D2787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D2787" w:rsidRDefault="000D2787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D2787" w:rsidRDefault="000D2787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D2787" w:rsidRDefault="000D2787" w:rsidP="005209B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:rsidR="005209B6" w:rsidRDefault="005209B6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  <w:sectPr w:rsidR="005209B6" w:rsidSect="004A7EEC">
          <w:pgSz w:w="11906" w:h="16838"/>
          <w:pgMar w:top="426" w:right="567" w:bottom="1134" w:left="1276" w:header="709" w:footer="709" w:gutter="0"/>
          <w:pgNumType w:start="1"/>
          <w:cols w:space="708"/>
          <w:docGrid w:linePitch="360"/>
        </w:sectPr>
      </w:pPr>
    </w:p>
    <w:p w:rsidR="005209B6" w:rsidRPr="005209B6" w:rsidRDefault="005209B6" w:rsidP="005209B6">
      <w:pPr>
        <w:keepNext/>
        <w:keepLines/>
        <w:spacing w:line="276" w:lineRule="auto"/>
        <w:jc w:val="center"/>
        <w:outlineLvl w:val="2"/>
        <w:rPr>
          <w:sz w:val="28"/>
          <w:szCs w:val="28"/>
          <w:lang w:val="ru-RU"/>
        </w:rPr>
      </w:pPr>
      <w:bookmarkStart w:id="7" w:name="_Toc459995255"/>
      <w:bookmarkStart w:id="8" w:name="_Toc489029255"/>
      <w:r w:rsidRPr="005209B6">
        <w:rPr>
          <w:sz w:val="28"/>
          <w:szCs w:val="28"/>
          <w:lang w:val="ru-RU"/>
        </w:rPr>
        <w:lastRenderedPageBreak/>
        <w:t xml:space="preserve">Количество участников ЕГЭ, </w:t>
      </w:r>
      <w:r w:rsidRPr="005209B6">
        <w:rPr>
          <w:b/>
          <w:sz w:val="28"/>
          <w:szCs w:val="28"/>
          <w:lang w:val="ru-RU"/>
        </w:rPr>
        <w:t>выпускников текущего года</w:t>
      </w:r>
      <w:r w:rsidRPr="005209B6">
        <w:rPr>
          <w:sz w:val="28"/>
          <w:szCs w:val="28"/>
          <w:lang w:val="ru-RU"/>
        </w:rPr>
        <w:t xml:space="preserve">, по предмету </w:t>
      </w:r>
      <w:bookmarkEnd w:id="7"/>
      <w:bookmarkEnd w:id="8"/>
    </w:p>
    <w:tbl>
      <w:tblPr>
        <w:tblpPr w:leftFromText="180" w:rightFromText="180" w:horzAnchor="page" w:tblpX="1906" w:tblpY="690"/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7"/>
        <w:gridCol w:w="1410"/>
        <w:gridCol w:w="1418"/>
        <w:gridCol w:w="1138"/>
        <w:gridCol w:w="1273"/>
        <w:gridCol w:w="1138"/>
        <w:gridCol w:w="1270"/>
      </w:tblGrid>
      <w:tr w:rsidR="005209B6" w:rsidRPr="00FE4CEA" w:rsidTr="005B65C8">
        <w:trPr>
          <w:trHeight w:val="20"/>
        </w:trPr>
        <w:tc>
          <w:tcPr>
            <w:tcW w:w="514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09B6" w:rsidRPr="005209B6" w:rsidRDefault="005209B6" w:rsidP="005209B6">
            <w:pPr>
              <w:jc w:val="center"/>
              <w:rPr>
                <w:color w:val="000000"/>
                <w:lang w:val="ru-RU"/>
              </w:rPr>
            </w:pPr>
            <w:r w:rsidRPr="005209B6">
              <w:rPr>
                <w:color w:val="000000"/>
                <w:lang w:val="ru-RU"/>
              </w:rPr>
              <w:t>Количество участников ЕГЭ по учебному предмету</w:t>
            </w:r>
          </w:p>
        </w:tc>
        <w:tc>
          <w:tcPr>
            <w:tcW w:w="567" w:type="pct"/>
            <w:shd w:val="clear" w:color="auto" w:fill="FFF2CC" w:themeFill="accent4" w:themeFillTint="33"/>
            <w:vAlign w:val="center"/>
            <w:hideMark/>
          </w:tcPr>
          <w:p w:rsidR="005209B6" w:rsidRPr="005209B6" w:rsidRDefault="005209B6" w:rsidP="005209B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% от общего числа участников в регионе</w:t>
            </w:r>
          </w:p>
        </w:tc>
        <w:tc>
          <w:tcPr>
            <w:tcW w:w="567" w:type="pct"/>
            <w:shd w:val="clear" w:color="auto" w:fill="FFF2CC" w:themeFill="accent4" w:themeFillTint="33"/>
            <w:vAlign w:val="center"/>
            <w:hideMark/>
          </w:tcPr>
          <w:p w:rsidR="005209B6" w:rsidRPr="005209B6" w:rsidRDefault="005209B6" w:rsidP="005209B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Количество участников ЕГЭ по учебному предмету</w:t>
            </w:r>
          </w:p>
        </w:tc>
        <w:tc>
          <w:tcPr>
            <w:tcW w:w="570" w:type="pct"/>
            <w:shd w:val="clear" w:color="auto" w:fill="FFF2CC" w:themeFill="accent4" w:themeFillTint="33"/>
            <w:vAlign w:val="center"/>
            <w:hideMark/>
          </w:tcPr>
          <w:p w:rsidR="005209B6" w:rsidRPr="005209B6" w:rsidRDefault="005209B6" w:rsidP="005209B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% от общего числа участников в регионе</w:t>
            </w:r>
          </w:p>
        </w:tc>
        <w:tc>
          <w:tcPr>
            <w:tcW w:w="513" w:type="pct"/>
            <w:shd w:val="clear" w:color="auto" w:fill="FFF2CC" w:themeFill="accent4" w:themeFillTint="33"/>
            <w:vAlign w:val="center"/>
            <w:hideMark/>
          </w:tcPr>
          <w:p w:rsidR="005209B6" w:rsidRPr="005209B6" w:rsidRDefault="005209B6" w:rsidP="005209B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Количество участников ЕГЭ по учебному предмету</w:t>
            </w:r>
          </w:p>
        </w:tc>
        <w:tc>
          <w:tcPr>
            <w:tcW w:w="516" w:type="pct"/>
            <w:shd w:val="clear" w:color="auto" w:fill="FFF2CC" w:themeFill="accent4" w:themeFillTint="33"/>
            <w:vAlign w:val="center"/>
            <w:hideMark/>
          </w:tcPr>
          <w:p w:rsidR="005209B6" w:rsidRPr="005209B6" w:rsidRDefault="005209B6" w:rsidP="005209B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% от общего числа участников в регионе</w:t>
            </w:r>
          </w:p>
        </w:tc>
        <w:tc>
          <w:tcPr>
            <w:tcW w:w="414" w:type="pct"/>
            <w:shd w:val="clear" w:color="auto" w:fill="FFF2CC" w:themeFill="accent4" w:themeFillTint="33"/>
            <w:vAlign w:val="center"/>
            <w:hideMark/>
          </w:tcPr>
          <w:p w:rsidR="005209B6" w:rsidRPr="005209B6" w:rsidRDefault="005209B6" w:rsidP="005209B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Количество участников ЕГЭ по учебному предмету</w:t>
            </w:r>
          </w:p>
        </w:tc>
        <w:tc>
          <w:tcPr>
            <w:tcW w:w="463" w:type="pct"/>
            <w:shd w:val="clear" w:color="auto" w:fill="FFF2CC" w:themeFill="accent4" w:themeFillTint="33"/>
            <w:vAlign w:val="center"/>
            <w:hideMark/>
          </w:tcPr>
          <w:p w:rsidR="005209B6" w:rsidRPr="005209B6" w:rsidRDefault="005209B6" w:rsidP="005209B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% от общего числа участников в регионе</w:t>
            </w:r>
          </w:p>
        </w:tc>
        <w:tc>
          <w:tcPr>
            <w:tcW w:w="414" w:type="pct"/>
            <w:shd w:val="clear" w:color="auto" w:fill="FFF2CC" w:themeFill="accent4" w:themeFillTint="33"/>
            <w:vAlign w:val="center"/>
            <w:hideMark/>
          </w:tcPr>
          <w:p w:rsidR="005209B6" w:rsidRPr="005209B6" w:rsidRDefault="005209B6" w:rsidP="005209B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Количество участников ЕГЭ по учебному предмету</w:t>
            </w:r>
          </w:p>
        </w:tc>
        <w:tc>
          <w:tcPr>
            <w:tcW w:w="462" w:type="pct"/>
            <w:shd w:val="clear" w:color="auto" w:fill="FFF2CC" w:themeFill="accent4" w:themeFillTint="33"/>
            <w:vAlign w:val="center"/>
            <w:hideMark/>
          </w:tcPr>
          <w:p w:rsidR="005209B6" w:rsidRPr="005209B6" w:rsidRDefault="005209B6" w:rsidP="005209B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% от общего числа участников в регионе</w:t>
            </w:r>
          </w:p>
        </w:tc>
      </w:tr>
      <w:tr w:rsidR="005B65C8" w:rsidRPr="005209B6" w:rsidTr="005B65C8">
        <w:trPr>
          <w:trHeight w:val="20"/>
        </w:trPr>
        <w:tc>
          <w:tcPr>
            <w:tcW w:w="1081" w:type="pct"/>
            <w:gridSpan w:val="2"/>
            <w:shd w:val="clear" w:color="auto" w:fill="F7CAAC" w:themeFill="accent2" w:themeFillTint="66"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7" w:type="pct"/>
            <w:gridSpan w:val="2"/>
            <w:shd w:val="clear" w:color="auto" w:fill="F7CAAC" w:themeFill="accent2" w:themeFillTint="66"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Математика профильная</w:t>
            </w:r>
          </w:p>
        </w:tc>
        <w:tc>
          <w:tcPr>
            <w:tcW w:w="1029" w:type="pct"/>
            <w:gridSpan w:val="2"/>
            <w:shd w:val="clear" w:color="auto" w:fill="F7CAAC" w:themeFill="accent2" w:themeFillTint="66"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77" w:type="pct"/>
            <w:gridSpan w:val="2"/>
            <w:shd w:val="clear" w:color="auto" w:fill="F7CAAC" w:themeFill="accent2" w:themeFillTint="66"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876" w:type="pct"/>
            <w:gridSpan w:val="2"/>
            <w:shd w:val="clear" w:color="auto" w:fill="F7CAAC" w:themeFill="accent2" w:themeFillTint="66"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Информатика и ИКТ</w:t>
            </w:r>
          </w:p>
        </w:tc>
      </w:tr>
      <w:tr w:rsidR="005B65C8" w:rsidRPr="005209B6" w:rsidTr="005B65C8">
        <w:trPr>
          <w:trHeight w:hRule="exact" w:val="284"/>
        </w:trPr>
        <w:tc>
          <w:tcPr>
            <w:tcW w:w="514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lang w:val="ru-RU"/>
              </w:rPr>
            </w:pPr>
            <w:r w:rsidRPr="005209B6">
              <w:rPr>
                <w:lang w:val="ru-RU"/>
              </w:rPr>
              <w:t>735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7,79%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285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6,37%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7,11%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7,49%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6,02%</w:t>
            </w:r>
          </w:p>
        </w:tc>
      </w:tr>
      <w:tr w:rsidR="005B65C8" w:rsidRPr="005209B6" w:rsidTr="005B65C8">
        <w:trPr>
          <w:trHeight w:hRule="exact" w:val="284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5B65C8" w:rsidRPr="005209B6" w:rsidTr="005B65C8">
        <w:trPr>
          <w:trHeight w:hRule="exact" w:val="2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C8" w:rsidRPr="005209B6" w:rsidRDefault="005B65C8" w:rsidP="005B65C8">
            <w:pPr>
              <w:jc w:val="center"/>
              <w:rPr>
                <w:lang w:val="ru-RU"/>
              </w:rPr>
            </w:pPr>
            <w:r w:rsidRPr="005209B6">
              <w:rPr>
                <w:lang w:val="ru-RU"/>
              </w:rPr>
              <w:t>131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7,62%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6,65%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5,83%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341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7,99%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5,09%</w:t>
            </w:r>
          </w:p>
        </w:tc>
      </w:tr>
      <w:tr w:rsidR="005B65C8" w:rsidRPr="005209B6" w:rsidTr="005B65C8">
        <w:trPr>
          <w:trHeight w:hRule="exact" w:val="284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09B6">
              <w:rPr>
                <w:color w:val="000000"/>
                <w:sz w:val="24"/>
                <w:szCs w:val="24"/>
                <w:lang w:val="ru-RU"/>
              </w:rPr>
              <w:t>Математика базовая</w:t>
            </w:r>
          </w:p>
        </w:tc>
        <w:tc>
          <w:tcPr>
            <w:tcW w:w="513" w:type="pct"/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6" w:type="pct"/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3" w:type="pct"/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2" w:type="pct"/>
            <w:shd w:val="clear" w:color="auto" w:fill="F7CAAC" w:themeFill="accent2" w:themeFillTint="66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65C8" w:rsidRPr="005209B6" w:rsidTr="005B65C8">
        <w:trPr>
          <w:trHeight w:hRule="exact" w:val="2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lang w:val="ru-RU"/>
              </w:rPr>
            </w:pPr>
            <w:r w:rsidRPr="005209B6">
              <w:rPr>
                <w:lang w:val="ru-RU"/>
              </w:rPr>
              <w:t>33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5,48%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450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  <w:r w:rsidRPr="005209B6">
              <w:rPr>
                <w:sz w:val="24"/>
                <w:szCs w:val="24"/>
                <w:lang w:val="ru-RU"/>
              </w:rPr>
              <w:t>9,09%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5B65C8" w:rsidRPr="005209B6" w:rsidRDefault="005B65C8" w:rsidP="005B65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209B6" w:rsidRPr="005209B6" w:rsidRDefault="005209B6" w:rsidP="005209B6">
      <w:pPr>
        <w:spacing w:after="200" w:line="276" w:lineRule="auto"/>
        <w:rPr>
          <w:rFonts w:ascii="Calibri" w:hAnsi="Calibri"/>
          <w:sz w:val="22"/>
          <w:szCs w:val="22"/>
          <w:highlight w:val="yellow"/>
          <w:lang w:val="ru-RU"/>
        </w:rPr>
      </w:pPr>
    </w:p>
    <w:p w:rsidR="000D2787" w:rsidRDefault="000D2787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D2787" w:rsidRDefault="000D2787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D2787" w:rsidRDefault="000D2787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D2787" w:rsidRDefault="000D2787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D2787" w:rsidRDefault="000D2787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D2787" w:rsidRDefault="000D2787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D2787" w:rsidRDefault="000D2787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0D2787" w:rsidRDefault="000D2787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5209B6" w:rsidRDefault="005209B6" w:rsidP="00822D1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  <w:lang w:val="ru-RU"/>
        </w:rPr>
      </w:pPr>
    </w:p>
    <w:p w:rsidR="005209B6" w:rsidRPr="005209B6" w:rsidRDefault="005209B6" w:rsidP="005209B6">
      <w:pPr>
        <w:rPr>
          <w:sz w:val="28"/>
          <w:szCs w:val="28"/>
          <w:lang w:val="ru-RU"/>
        </w:rPr>
      </w:pPr>
    </w:p>
    <w:p w:rsidR="005209B6" w:rsidRPr="005209B6" w:rsidRDefault="005209B6" w:rsidP="005209B6">
      <w:pPr>
        <w:rPr>
          <w:sz w:val="28"/>
          <w:szCs w:val="28"/>
          <w:lang w:val="ru-RU"/>
        </w:rPr>
      </w:pPr>
    </w:p>
    <w:p w:rsidR="005209B6" w:rsidRDefault="005209B6" w:rsidP="00952737">
      <w:pPr>
        <w:pStyle w:val="3"/>
        <w:spacing w:after="120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bookmarkStart w:id="9" w:name="_Toc459995265"/>
      <w:bookmarkStart w:id="10" w:name="_Toc489029264"/>
      <w:r w:rsidRPr="005209B6">
        <w:rPr>
          <w:rFonts w:ascii="Times New Roman" w:hAnsi="Times New Roman" w:cs="Times New Roman"/>
          <w:b w:val="0"/>
          <w:bCs w:val="0"/>
          <w:sz w:val="28"/>
          <w:szCs w:val="24"/>
        </w:rPr>
        <w:t>Результаты участников ЕГЭ (</w:t>
      </w:r>
      <w:r w:rsidRPr="005209B6">
        <w:rPr>
          <w:rFonts w:ascii="Times New Roman" w:hAnsi="Times New Roman" w:cs="Times New Roman"/>
          <w:bCs w:val="0"/>
          <w:sz w:val="28"/>
          <w:szCs w:val="24"/>
        </w:rPr>
        <w:t>выпускников текущего года</w:t>
      </w:r>
      <w:r w:rsidRPr="005209B6">
        <w:rPr>
          <w:rFonts w:ascii="Times New Roman" w:hAnsi="Times New Roman" w:cs="Times New Roman"/>
          <w:b w:val="0"/>
          <w:bCs w:val="0"/>
          <w:sz w:val="28"/>
          <w:szCs w:val="24"/>
        </w:rPr>
        <w:t>) в сравнении по предмету</w:t>
      </w:r>
      <w:bookmarkEnd w:id="9"/>
      <w:bookmarkEnd w:id="10"/>
    </w:p>
    <w:p w:rsidR="00952737" w:rsidRPr="00952737" w:rsidRDefault="00952737" w:rsidP="00952737">
      <w:pPr>
        <w:rPr>
          <w:lang w:val="ru-RU"/>
        </w:rPr>
      </w:pPr>
    </w:p>
    <w:tbl>
      <w:tblPr>
        <w:tblW w:w="13750" w:type="dxa"/>
        <w:tblInd w:w="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907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737"/>
      </w:tblGrid>
      <w:tr w:rsidR="003F50D2" w:rsidRPr="005209B6" w:rsidTr="00952737">
        <w:trPr>
          <w:trHeight w:val="2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50D2" w:rsidRPr="00952737" w:rsidRDefault="003F50D2" w:rsidP="005209B6">
            <w:pPr>
              <w:jc w:val="center"/>
              <w:rPr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50D2" w:rsidRPr="00952737" w:rsidRDefault="003F50D2" w:rsidP="005209B6">
            <w:pPr>
              <w:jc w:val="center"/>
              <w:rPr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Доля участников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50D2" w:rsidRPr="00952737" w:rsidRDefault="003F50D2" w:rsidP="005209B6">
            <w:pPr>
              <w:jc w:val="center"/>
              <w:rPr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50D2" w:rsidRPr="00952737" w:rsidRDefault="003F50D2" w:rsidP="005209B6">
            <w:pPr>
              <w:jc w:val="center"/>
              <w:rPr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50D2" w:rsidRPr="00952737" w:rsidRDefault="003F50D2" w:rsidP="005209B6">
            <w:pPr>
              <w:jc w:val="center"/>
              <w:rPr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Количество участников, получивших тестовый балл от мин.балла до 60 баллов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50D2" w:rsidRPr="00952737" w:rsidRDefault="003F50D2" w:rsidP="005209B6">
            <w:pPr>
              <w:jc w:val="center"/>
              <w:rPr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Доля участников, получивших тестовый балл от мин.балла до 60 баллов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50D2" w:rsidRPr="00952737" w:rsidRDefault="003F50D2" w:rsidP="005209B6">
            <w:pPr>
              <w:jc w:val="center"/>
              <w:rPr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50D2" w:rsidRPr="00952737" w:rsidRDefault="003F50D2" w:rsidP="005209B6">
            <w:pPr>
              <w:jc w:val="center"/>
              <w:rPr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50D2" w:rsidRPr="00952737" w:rsidRDefault="003F50D2" w:rsidP="005209B6">
            <w:pPr>
              <w:jc w:val="center"/>
              <w:rPr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50D2" w:rsidRPr="00952737" w:rsidRDefault="003F50D2" w:rsidP="005209B6">
            <w:pPr>
              <w:jc w:val="center"/>
              <w:rPr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50D2" w:rsidRPr="00952737" w:rsidRDefault="003F50D2" w:rsidP="005209B6">
            <w:pPr>
              <w:jc w:val="center"/>
              <w:rPr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Количество участников, получивших 100 баллов</w:t>
            </w:r>
          </w:p>
        </w:tc>
      </w:tr>
      <w:tr w:rsidR="003F50D2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F50D2" w:rsidRPr="00952737" w:rsidRDefault="003F50D2" w:rsidP="005209B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bCs/>
                <w:sz w:val="24"/>
                <w:szCs w:val="24"/>
              </w:rPr>
              <w:t>Русский язык</w:t>
            </w:r>
          </w:p>
        </w:tc>
      </w:tr>
      <w:tr w:rsidR="003F50D2" w:rsidRPr="005209B6" w:rsidTr="00952737">
        <w:trPr>
          <w:trHeight w:val="28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735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7,79%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0,27%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34,83%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49,66%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15,24%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F50D2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3F50D2" w:rsidRPr="00952737" w:rsidRDefault="003F50D2" w:rsidP="003F50D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Математика профильная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6,37%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0,70%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185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64,91%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33,68%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0,70%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2737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Физика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7,11%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4,48%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84,33%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8,96%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2,24%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2737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lastRenderedPageBreak/>
              <w:t>Химия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7,49%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16,67%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64,58%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15,63%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3,13%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2737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Информатика и ИКТ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6,02%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17,39%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39,13%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36,23%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7,25%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2737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Биология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7,62%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15,27%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62,60%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22,14%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2737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История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6,65%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4,26%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58,51%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34,04%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3,19%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2737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География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5,83%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73,68%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21,05%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5,26%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2737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5,09%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13,16%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57,89%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28,95%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2737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7,99%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24,05%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51,32%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21,11%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3,52%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2737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Литература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5,48%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24,24%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27,27%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48,48%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52737" w:rsidRPr="005209B6" w:rsidTr="00952737">
        <w:trPr>
          <w:trHeight w:val="284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sz w:val="24"/>
                <w:szCs w:val="24"/>
                <w:lang w:val="ru-RU"/>
              </w:rPr>
              <w:t>Математика базовая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450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9,09%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3,11%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26,89%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41,56%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28,44%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52737" w:rsidRPr="00FE4CEA" w:rsidTr="00952737">
        <w:trPr>
          <w:trHeight w:val="284"/>
        </w:trPr>
        <w:tc>
          <w:tcPr>
            <w:tcW w:w="137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2737" w:rsidRDefault="00952737" w:rsidP="00952737">
            <w:pPr>
              <w:jc w:val="center"/>
              <w:rPr>
                <w:color w:val="000000"/>
                <w:lang w:val="ru-RU"/>
              </w:rPr>
            </w:pPr>
          </w:p>
          <w:p w:rsidR="00952737" w:rsidRDefault="00952737" w:rsidP="00952737">
            <w:pPr>
              <w:jc w:val="center"/>
              <w:rPr>
                <w:color w:val="000000"/>
                <w:lang w:val="ru-RU"/>
              </w:rPr>
            </w:pPr>
            <w:r w:rsidRPr="005209B6">
              <w:rPr>
                <w:sz w:val="28"/>
                <w:szCs w:val="24"/>
                <w:lang w:val="ru-RU"/>
              </w:rPr>
              <w:t>Результаты участников ГВЭ (</w:t>
            </w:r>
            <w:r w:rsidRPr="005209B6">
              <w:rPr>
                <w:b/>
                <w:sz w:val="28"/>
                <w:szCs w:val="24"/>
                <w:lang w:val="ru-RU"/>
              </w:rPr>
              <w:t>выпускников текущего года</w:t>
            </w:r>
            <w:r w:rsidRPr="005209B6">
              <w:rPr>
                <w:sz w:val="28"/>
                <w:szCs w:val="24"/>
                <w:lang w:val="ru-RU"/>
              </w:rPr>
              <w:t>) в сравнении по предмету</w:t>
            </w:r>
          </w:p>
          <w:p w:rsidR="00952737" w:rsidRPr="005209B6" w:rsidRDefault="00952737" w:rsidP="00952737">
            <w:pPr>
              <w:jc w:val="center"/>
              <w:rPr>
                <w:color w:val="000000"/>
                <w:lang w:val="ru-RU"/>
              </w:rPr>
            </w:pPr>
          </w:p>
        </w:tc>
      </w:tr>
      <w:tr w:rsidR="00952737" w:rsidRPr="005209B6" w:rsidTr="00BF2C29">
        <w:trPr>
          <w:trHeight w:val="284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b/>
                <w:sz w:val="24"/>
                <w:szCs w:val="24"/>
                <w:lang w:val="ru-RU"/>
              </w:rPr>
              <w:t>Русский язык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1,18%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2737" w:rsidRPr="005209B6" w:rsidTr="00BF2C29">
        <w:trPr>
          <w:trHeight w:val="256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52737" w:rsidRPr="00952737" w:rsidRDefault="00952737" w:rsidP="00952737">
            <w:pPr>
              <w:keepNext/>
              <w:keepLines/>
              <w:spacing w:after="240" w:line="276" w:lineRule="auto"/>
              <w:jc w:val="center"/>
              <w:outlineLvl w:val="2"/>
              <w:rPr>
                <w:sz w:val="24"/>
                <w:szCs w:val="24"/>
                <w:lang w:val="ru-RU"/>
              </w:rPr>
            </w:pPr>
            <w:r w:rsidRPr="00952737">
              <w:rPr>
                <w:b/>
                <w:sz w:val="24"/>
                <w:szCs w:val="24"/>
                <w:lang w:val="ru-RU"/>
              </w:rPr>
              <w:t>Математика</w:t>
            </w:r>
          </w:p>
        </w:tc>
      </w:tr>
      <w:tr w:rsidR="00952737" w:rsidRPr="005209B6" w:rsidTr="00952737">
        <w:trPr>
          <w:trHeight w:val="28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1,15%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2737">
              <w:rPr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37" w:rsidRPr="00952737" w:rsidRDefault="00952737" w:rsidP="0095273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F2C29" w:rsidRDefault="00BF2C29" w:rsidP="00BF2C29">
      <w:pPr>
        <w:keepNext/>
        <w:keepLines/>
        <w:spacing w:after="240" w:line="276" w:lineRule="auto"/>
        <w:outlineLvl w:val="2"/>
        <w:rPr>
          <w:sz w:val="28"/>
          <w:szCs w:val="24"/>
          <w:lang w:val="ru-RU"/>
        </w:rPr>
      </w:pPr>
      <w:bookmarkStart w:id="11" w:name="_Toc459995269"/>
      <w:bookmarkStart w:id="12" w:name="_Toc489029268"/>
    </w:p>
    <w:p w:rsidR="00BF2C29" w:rsidRDefault="00BF2C29" w:rsidP="00BF2C29">
      <w:pPr>
        <w:keepNext/>
        <w:keepLines/>
        <w:spacing w:after="240" w:line="276" w:lineRule="auto"/>
        <w:outlineLvl w:val="2"/>
        <w:rPr>
          <w:sz w:val="28"/>
          <w:szCs w:val="24"/>
          <w:lang w:val="ru-RU"/>
        </w:rPr>
      </w:pPr>
    </w:p>
    <w:p w:rsidR="00BF2C29" w:rsidRPr="005209B6" w:rsidRDefault="00BF2C29" w:rsidP="00BF2C29">
      <w:pPr>
        <w:spacing w:after="160" w:line="259" w:lineRule="auto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br w:type="page"/>
      </w:r>
    </w:p>
    <w:bookmarkEnd w:id="11"/>
    <w:bookmarkEnd w:id="12"/>
    <w:p w:rsidR="00BF2C29" w:rsidRPr="00BF2C29" w:rsidRDefault="005209B6" w:rsidP="00BF2C29">
      <w:pPr>
        <w:pStyle w:val="2"/>
        <w:rPr>
          <w:caps w:val="0"/>
          <w:spacing w:val="0"/>
          <w:sz w:val="28"/>
          <w:szCs w:val="26"/>
        </w:rPr>
      </w:pPr>
      <w:r>
        <w:rPr>
          <w:sz w:val="28"/>
          <w:szCs w:val="28"/>
        </w:rPr>
        <w:lastRenderedPageBreak/>
        <w:tab/>
      </w:r>
      <w:bookmarkStart w:id="13" w:name="_Toc489029286"/>
      <w:r w:rsidR="00BF2C29" w:rsidRPr="00BF2C29">
        <w:rPr>
          <w:caps w:val="0"/>
          <w:spacing w:val="0"/>
          <w:sz w:val="28"/>
          <w:szCs w:val="24"/>
        </w:rPr>
        <w:t>Образовательные организации</w:t>
      </w:r>
      <w:r w:rsidR="00BF2C29" w:rsidRPr="00BF2C29">
        <w:rPr>
          <w:caps w:val="0"/>
          <w:spacing w:val="0"/>
          <w:sz w:val="28"/>
          <w:szCs w:val="26"/>
        </w:rPr>
        <w:t>, продемонстрировавших наиболее высокие результаты ЕГЭ по учебным предметам</w:t>
      </w:r>
      <w:bookmarkEnd w:id="13"/>
      <w:r w:rsidR="00BF2C29" w:rsidRPr="00BF2C29">
        <w:rPr>
          <w:caps w:val="0"/>
          <w:spacing w:val="0"/>
          <w:sz w:val="28"/>
          <w:szCs w:val="26"/>
        </w:rPr>
        <w:t xml:space="preserve"> </w:t>
      </w:r>
    </w:p>
    <w:p w:rsidR="00BF2C29" w:rsidRPr="00BF2C29" w:rsidRDefault="00BF2C29" w:rsidP="00BF2C29">
      <w:pPr>
        <w:spacing w:line="276" w:lineRule="auto"/>
        <w:jc w:val="center"/>
        <w:rPr>
          <w:sz w:val="28"/>
          <w:szCs w:val="22"/>
          <w:lang w:val="ru-RU"/>
        </w:rPr>
      </w:pP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1003"/>
        <w:gridCol w:w="1420"/>
        <w:gridCol w:w="1558"/>
        <w:gridCol w:w="992"/>
        <w:gridCol w:w="1139"/>
        <w:gridCol w:w="986"/>
        <w:gridCol w:w="1130"/>
        <w:gridCol w:w="856"/>
        <w:gridCol w:w="1133"/>
        <w:gridCol w:w="998"/>
        <w:gridCol w:w="18"/>
      </w:tblGrid>
      <w:tr w:rsidR="00BF2C29" w:rsidRPr="00BF2C29" w:rsidTr="005B65C8">
        <w:trPr>
          <w:gridAfter w:val="1"/>
          <w:wAfter w:w="6" w:type="pct"/>
          <w:trHeight w:val="2326"/>
        </w:trPr>
        <w:tc>
          <w:tcPr>
            <w:tcW w:w="1194" w:type="pct"/>
            <w:shd w:val="clear" w:color="auto" w:fill="E2EFD9" w:themeFill="accent6" w:themeFillTint="33"/>
            <w:noWrap/>
            <w:vAlign w:val="center"/>
            <w:hideMark/>
          </w:tcPr>
          <w:p w:rsidR="00BF2C29" w:rsidRPr="00BF2C29" w:rsidRDefault="00BF2C29" w:rsidP="00BF2C2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F2C29">
              <w:rPr>
                <w:color w:val="000000"/>
                <w:sz w:val="22"/>
                <w:szCs w:val="22"/>
                <w:lang w:val="ru-RU"/>
              </w:rPr>
              <w:t>Наименование ОО</w:t>
            </w:r>
          </w:p>
        </w:tc>
        <w:tc>
          <w:tcPr>
            <w:tcW w:w="340" w:type="pct"/>
            <w:shd w:val="clear" w:color="auto" w:fill="E2EFD9" w:themeFill="accent6" w:themeFillTint="33"/>
            <w:vAlign w:val="center"/>
            <w:hideMark/>
          </w:tcPr>
          <w:p w:rsidR="00BF2C29" w:rsidRPr="00BF2C29" w:rsidRDefault="00BF2C29" w:rsidP="00BF2C29">
            <w:pPr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481" w:type="pct"/>
            <w:shd w:val="clear" w:color="auto" w:fill="E2EFD9" w:themeFill="accent6" w:themeFillTint="33"/>
            <w:vAlign w:val="center"/>
            <w:hideMark/>
          </w:tcPr>
          <w:p w:rsidR="00BF2C29" w:rsidRPr="00BF2C29" w:rsidRDefault="00BF2C29" w:rsidP="00BF2C29">
            <w:pPr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528" w:type="pct"/>
            <w:shd w:val="clear" w:color="auto" w:fill="E2EFD9" w:themeFill="accent6" w:themeFillTint="33"/>
            <w:vAlign w:val="center"/>
            <w:hideMark/>
          </w:tcPr>
          <w:p w:rsidR="00BF2C29" w:rsidRPr="00BF2C29" w:rsidRDefault="00BF2C29" w:rsidP="00BF2C29">
            <w:pPr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336" w:type="pct"/>
            <w:shd w:val="clear" w:color="auto" w:fill="E2EFD9" w:themeFill="accent6" w:themeFillTint="33"/>
            <w:vAlign w:val="center"/>
            <w:hideMark/>
          </w:tcPr>
          <w:p w:rsidR="00BF2C29" w:rsidRPr="00BF2C29" w:rsidRDefault="00BF2C29" w:rsidP="00BF2C29">
            <w:pPr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386" w:type="pct"/>
            <w:shd w:val="clear" w:color="auto" w:fill="E2EFD9" w:themeFill="accent6" w:themeFillTint="33"/>
            <w:vAlign w:val="center"/>
            <w:hideMark/>
          </w:tcPr>
          <w:p w:rsidR="00BF2C29" w:rsidRPr="00BF2C29" w:rsidRDefault="00BF2C29" w:rsidP="00BF2C29">
            <w:pPr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334" w:type="pct"/>
            <w:shd w:val="clear" w:color="auto" w:fill="E2EFD9" w:themeFill="accent6" w:themeFillTint="33"/>
            <w:vAlign w:val="center"/>
            <w:hideMark/>
          </w:tcPr>
          <w:p w:rsidR="00BF2C29" w:rsidRPr="00BF2C29" w:rsidRDefault="00BF2C29" w:rsidP="00BF2C29">
            <w:pPr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383" w:type="pct"/>
            <w:shd w:val="clear" w:color="auto" w:fill="E2EFD9" w:themeFill="accent6" w:themeFillTint="33"/>
            <w:vAlign w:val="center"/>
            <w:hideMark/>
          </w:tcPr>
          <w:p w:rsidR="00BF2C29" w:rsidRPr="00BF2C29" w:rsidRDefault="00BF2C29" w:rsidP="00BF2C29">
            <w:pPr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290" w:type="pct"/>
            <w:shd w:val="clear" w:color="auto" w:fill="E2EFD9" w:themeFill="accent6" w:themeFillTint="33"/>
            <w:vAlign w:val="center"/>
            <w:hideMark/>
          </w:tcPr>
          <w:p w:rsidR="00BF2C29" w:rsidRPr="00BF2C29" w:rsidRDefault="00BF2C29" w:rsidP="00BF2C29">
            <w:pPr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384" w:type="pct"/>
            <w:shd w:val="clear" w:color="auto" w:fill="E2EFD9" w:themeFill="accent6" w:themeFillTint="33"/>
            <w:vAlign w:val="center"/>
            <w:hideMark/>
          </w:tcPr>
          <w:p w:rsidR="00BF2C29" w:rsidRPr="00BF2C29" w:rsidRDefault="00BF2C29" w:rsidP="00BF2C29">
            <w:pPr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338" w:type="pct"/>
            <w:shd w:val="clear" w:color="auto" w:fill="E2EFD9" w:themeFill="accent6" w:themeFillTint="33"/>
            <w:vAlign w:val="center"/>
            <w:hideMark/>
          </w:tcPr>
          <w:p w:rsidR="00BF2C29" w:rsidRPr="00BF2C29" w:rsidRDefault="00BF2C29" w:rsidP="00BF2C29">
            <w:pPr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Количество участников, получивших 100 баллов</w:t>
            </w:r>
          </w:p>
        </w:tc>
      </w:tr>
      <w:tr w:rsidR="00BF2C29" w:rsidRPr="00BF2C29" w:rsidTr="005B65C8">
        <w:trPr>
          <w:trHeight w:val="2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BF2C29" w:rsidRPr="00BF2C29" w:rsidRDefault="00BF2C29" w:rsidP="00BF2C29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Физика</w:t>
            </w:r>
          </w:p>
        </w:tc>
      </w:tr>
      <w:tr w:rsidR="00BF2C29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F2C29" w:rsidRPr="005B65C8" w:rsidRDefault="00BF2C29" w:rsidP="00BF2C29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"Лянторская СОШ № 3"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73,33%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13,33%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13,33%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C29" w:rsidRPr="00BF2C29" w:rsidTr="005B65C8">
        <w:trPr>
          <w:trHeight w:val="2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BF2C29" w:rsidRPr="00BF2C29" w:rsidRDefault="00BF2C29" w:rsidP="00BF2C29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Химия</w:t>
            </w:r>
          </w:p>
        </w:tc>
      </w:tr>
      <w:tr w:rsidR="00BF2C29" w:rsidRPr="00BF2C29" w:rsidTr="005B65C8">
        <w:trPr>
          <w:gridAfter w:val="1"/>
          <w:wAfter w:w="6" w:type="pct"/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9" w:rsidRPr="005B65C8" w:rsidRDefault="00BF2C29" w:rsidP="00BF2C29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"Белоярская СОШ № 3"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66,67%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33,33%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C29" w:rsidRPr="00BF2C29" w:rsidTr="005B65C8">
        <w:trPr>
          <w:trHeight w:val="2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BF2C29" w:rsidRPr="00BF2C29" w:rsidRDefault="00BF2C29" w:rsidP="00BF2C29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История</w:t>
            </w:r>
          </w:p>
        </w:tc>
      </w:tr>
      <w:tr w:rsidR="00BF2C29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F2C29" w:rsidRPr="005B65C8" w:rsidRDefault="00BF2C29" w:rsidP="00BF2C29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МАОУ "Лянторская СОШ № 7"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9,09%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36,36%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36,36%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18,18%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C29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F2C29" w:rsidRPr="005B65C8" w:rsidRDefault="00BF2C29" w:rsidP="00BF2C29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"Лянторская СОШ № 5"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25,00%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25,00%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C29" w:rsidRPr="00BF2C29" w:rsidTr="005B65C8">
        <w:trPr>
          <w:trHeight w:val="2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BF2C29" w:rsidRPr="00BF2C29" w:rsidRDefault="00BF2C29" w:rsidP="00BF2C29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География</w:t>
            </w:r>
          </w:p>
        </w:tc>
      </w:tr>
      <w:tr w:rsidR="00BF2C29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F2C29" w:rsidRPr="005B65C8" w:rsidRDefault="00BF2C29" w:rsidP="00BF2C29">
            <w:pPr>
              <w:rPr>
                <w:color w:val="000000"/>
                <w:sz w:val="22"/>
                <w:szCs w:val="22"/>
                <w:lang w:val="ru-RU"/>
              </w:rPr>
            </w:pPr>
            <w:r w:rsidRPr="005B65C8">
              <w:rPr>
                <w:color w:val="000000"/>
                <w:sz w:val="22"/>
                <w:szCs w:val="22"/>
                <w:lang w:val="ru-RU"/>
              </w:rPr>
              <w:t>МБОУ "Федоровская СОШ № 2</w:t>
            </w:r>
            <w:r w:rsidR="005B65C8">
              <w:rPr>
                <w:color w:val="000000"/>
                <w:sz w:val="22"/>
                <w:szCs w:val="22"/>
                <w:lang w:val="ru-RU"/>
              </w:rPr>
              <w:t xml:space="preserve">              </w:t>
            </w:r>
            <w:r w:rsidRPr="005B65C8">
              <w:rPr>
                <w:color w:val="000000"/>
                <w:sz w:val="22"/>
                <w:szCs w:val="22"/>
                <w:lang w:val="ru-RU"/>
              </w:rPr>
              <w:t xml:space="preserve"> с углублённым изучением отдельных предметов"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75,00%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25,00%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C29" w:rsidRPr="00BF2C29" w:rsidTr="005B65C8">
        <w:trPr>
          <w:trHeight w:val="2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BF2C29" w:rsidRPr="00BF2C29" w:rsidRDefault="00BF2C29" w:rsidP="00BF2C29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BF2C29" w:rsidRPr="00BF2C29" w:rsidTr="005B65C8">
        <w:trPr>
          <w:gridAfter w:val="1"/>
          <w:wAfter w:w="6" w:type="pct"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29" w:rsidRPr="005B65C8" w:rsidRDefault="00BF2C29" w:rsidP="00BF2C29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"Лянторская СОШ № 5"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33,33%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66,67%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C29" w:rsidRPr="00BF2C29" w:rsidTr="005B65C8">
        <w:trPr>
          <w:trHeight w:val="2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BF2C29" w:rsidRPr="00BF2C29" w:rsidRDefault="00BF2C29" w:rsidP="00BF2C29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Обществознание</w:t>
            </w:r>
          </w:p>
        </w:tc>
      </w:tr>
      <w:tr w:rsidR="00BF2C29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F2C29" w:rsidRPr="005B65C8" w:rsidRDefault="00BF2C29" w:rsidP="00BF2C29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"Ульт-Ягунская СОШ"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37,50%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37,50%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12,50%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12,50%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C29" w:rsidRPr="00BF2C29" w:rsidTr="005B65C8">
        <w:trPr>
          <w:trHeight w:val="2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BF2C29" w:rsidRPr="00BF2C29" w:rsidRDefault="00BF2C29" w:rsidP="00BF2C29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F2C29">
              <w:rPr>
                <w:sz w:val="22"/>
                <w:szCs w:val="22"/>
                <w:lang w:val="ru-RU"/>
              </w:rPr>
              <w:t>Литература</w:t>
            </w:r>
          </w:p>
        </w:tc>
      </w:tr>
      <w:tr w:rsidR="00BF2C29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F2C29" w:rsidRPr="005B65C8" w:rsidRDefault="00BF2C29" w:rsidP="00BF2C29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"Федоровская СОШ № 5"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BF2C29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F2C29" w:rsidRPr="005B65C8" w:rsidRDefault="00BF2C29" w:rsidP="00BF2C29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МАОУ "Белоярская СОШ № 1"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C29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F2C29" w:rsidRPr="005B65C8" w:rsidRDefault="00BF2C29" w:rsidP="00BF2C29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"Лянторская СОШ № 6"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F2C29" w:rsidRPr="005B65C8" w:rsidRDefault="00BF2C29" w:rsidP="00BF2C29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C29" w:rsidRPr="00FE4CEA" w:rsidTr="005F4A47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C29" w:rsidRPr="00BF2C29" w:rsidRDefault="00BF2C29" w:rsidP="00BF2C29">
            <w:pPr>
              <w:keepNext/>
              <w:keepLines/>
              <w:spacing w:line="276" w:lineRule="auto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bookmarkStart w:id="14" w:name="_Toc489029287"/>
            <w:r w:rsidRPr="00BF2C29">
              <w:rPr>
                <w:b/>
                <w:sz w:val="28"/>
                <w:szCs w:val="28"/>
                <w:lang w:val="ru-RU"/>
              </w:rPr>
              <w:lastRenderedPageBreak/>
              <w:t>Образовательные организации, продемонстрировавших наиболее низкие результаты ЕГЭ по учебным предметам</w:t>
            </w:r>
            <w:bookmarkEnd w:id="14"/>
            <w:r w:rsidRPr="00BF2C29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BF2C29" w:rsidRPr="00BF2C29" w:rsidRDefault="00BF2C29" w:rsidP="00BF2C2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1288D" w:rsidRPr="00BF2C29" w:rsidTr="005F4A4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B1288D" w:rsidRPr="00BF2C29" w:rsidRDefault="00B1288D" w:rsidP="00B1288D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1288D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МАОУ "Лянторская СОШ № 7"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1,32%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32,89%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51,32%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14,47%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"Солнечная СОШ № 1"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47,00%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45,00%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"Ляминская СОШ"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75,00%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25,00%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"Высокомысовская СОШ"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60,00%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5B65C8">
        <w:trPr>
          <w:gridAfter w:val="1"/>
          <w:wAfter w:w="6" w:type="pct"/>
          <w:trHeight w:val="20"/>
        </w:trPr>
        <w:tc>
          <w:tcPr>
            <w:tcW w:w="4994" w:type="pct"/>
            <w:gridSpan w:val="11"/>
            <w:shd w:val="clear" w:color="auto" w:fill="FFF2CC" w:themeFill="accent4" w:themeFillTint="33"/>
            <w:vAlign w:val="center"/>
          </w:tcPr>
          <w:p w:rsidR="00B1288D" w:rsidRPr="00BF2C29" w:rsidRDefault="00B1288D" w:rsidP="00B1288D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1288D">
              <w:rPr>
                <w:sz w:val="22"/>
                <w:szCs w:val="22"/>
                <w:lang w:val="ru-RU"/>
              </w:rPr>
              <w:t>Математика профильный уровень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МАОУ "Белоярская СОШ № 1"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5,26%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78,95%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15,79%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"Солнечная СОШ № 1"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3,45%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82,76%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13,79%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"Ульт-Ягунская СОШ"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"Русскинская СОШ"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5B65C8">
        <w:trPr>
          <w:gridAfter w:val="1"/>
          <w:wAfter w:w="6" w:type="pct"/>
          <w:trHeight w:val="20"/>
        </w:trPr>
        <w:tc>
          <w:tcPr>
            <w:tcW w:w="4994" w:type="pct"/>
            <w:gridSpan w:val="11"/>
            <w:shd w:val="clear" w:color="auto" w:fill="FFF2CC" w:themeFill="accent4" w:themeFillTint="33"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B65C8">
              <w:rPr>
                <w:color w:val="000000"/>
                <w:sz w:val="22"/>
                <w:szCs w:val="22"/>
                <w:lang w:val="ru-RU"/>
              </w:rPr>
              <w:t>Физика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"Лянторская СОШ № 4"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5B65C8">
        <w:trPr>
          <w:gridAfter w:val="1"/>
          <w:wAfter w:w="6" w:type="pct"/>
          <w:trHeight w:val="20"/>
        </w:trPr>
        <w:tc>
          <w:tcPr>
            <w:tcW w:w="4994" w:type="pct"/>
            <w:gridSpan w:val="11"/>
            <w:shd w:val="clear" w:color="auto" w:fill="FFF2CC" w:themeFill="accent4" w:themeFillTint="33"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B65C8">
              <w:rPr>
                <w:color w:val="000000"/>
                <w:sz w:val="22"/>
                <w:szCs w:val="22"/>
                <w:lang w:val="ru-RU"/>
              </w:rPr>
              <w:t>Химия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"Ульт-Ягунская СОШ"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5B65C8">
        <w:trPr>
          <w:gridAfter w:val="1"/>
          <w:wAfter w:w="6" w:type="pct"/>
          <w:trHeight w:val="20"/>
        </w:trPr>
        <w:tc>
          <w:tcPr>
            <w:tcW w:w="4994" w:type="pct"/>
            <w:gridSpan w:val="11"/>
            <w:shd w:val="clear" w:color="auto" w:fill="FFF2CC" w:themeFill="accent4" w:themeFillTint="33"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B65C8">
              <w:rPr>
                <w:color w:val="000000"/>
                <w:sz w:val="22"/>
                <w:szCs w:val="22"/>
                <w:lang w:val="ru-RU"/>
              </w:rPr>
              <w:t>Информатика и ИКТ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МАОУ "Лянторская СОШ № 7"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75,00%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25,00%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МАОУ "Белоярская СОШ № 1"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70,00%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30,00%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5B65C8">
        <w:trPr>
          <w:gridAfter w:val="1"/>
          <w:wAfter w:w="6" w:type="pct"/>
          <w:trHeight w:val="20"/>
        </w:trPr>
        <w:tc>
          <w:tcPr>
            <w:tcW w:w="4994" w:type="pct"/>
            <w:gridSpan w:val="11"/>
            <w:shd w:val="clear" w:color="auto" w:fill="FFF2CC" w:themeFill="accent4" w:themeFillTint="33"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B65C8">
              <w:rPr>
                <w:color w:val="000000"/>
                <w:sz w:val="22"/>
                <w:szCs w:val="22"/>
                <w:lang w:val="ru-RU"/>
              </w:rPr>
              <w:t>Биология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"Лянторская СОШ № 6"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60,00%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"Солнечная СОШ № 1"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60,00%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5B65C8">
        <w:trPr>
          <w:gridAfter w:val="1"/>
          <w:wAfter w:w="6" w:type="pct"/>
          <w:trHeight w:val="20"/>
        </w:trPr>
        <w:tc>
          <w:tcPr>
            <w:tcW w:w="4994" w:type="pct"/>
            <w:gridSpan w:val="11"/>
            <w:shd w:val="clear" w:color="auto" w:fill="FFF2CC" w:themeFill="accent4" w:themeFillTint="33"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B65C8">
              <w:rPr>
                <w:color w:val="000000"/>
                <w:sz w:val="22"/>
                <w:szCs w:val="22"/>
                <w:lang w:val="ru-RU"/>
              </w:rPr>
              <w:t>История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"Федоровская СОШ № 1"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5B65C8">
        <w:trPr>
          <w:gridAfter w:val="1"/>
          <w:wAfter w:w="6" w:type="pct"/>
          <w:trHeight w:val="20"/>
        </w:trPr>
        <w:tc>
          <w:tcPr>
            <w:tcW w:w="4994" w:type="pct"/>
            <w:gridSpan w:val="11"/>
            <w:shd w:val="clear" w:color="auto" w:fill="FFF2CC" w:themeFill="accent4" w:themeFillTint="33"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B65C8">
              <w:rPr>
                <w:color w:val="000000"/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"Угутская СОШ"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5B65C8">
        <w:trPr>
          <w:gridAfter w:val="1"/>
          <w:wAfter w:w="6" w:type="pct"/>
          <w:trHeight w:val="20"/>
        </w:trPr>
        <w:tc>
          <w:tcPr>
            <w:tcW w:w="4994" w:type="pct"/>
            <w:gridSpan w:val="11"/>
            <w:shd w:val="clear" w:color="auto" w:fill="FFF2CC" w:themeFill="accent4" w:themeFillTint="33"/>
            <w:vAlign w:val="center"/>
          </w:tcPr>
          <w:p w:rsidR="00B1288D" w:rsidRPr="005B65C8" w:rsidRDefault="00B1288D" w:rsidP="00B1288D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1288D">
              <w:rPr>
                <w:sz w:val="22"/>
                <w:szCs w:val="22"/>
                <w:lang w:val="ru-RU"/>
              </w:rPr>
              <w:t>Обществознание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"Высокомысовская СОШ"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75,00%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25,00%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"Русскинская СОШ"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"Солнечная СОШ № 1"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48,08%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1,92%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МАОУ "Белоярская СОШ № 1"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37,14%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22,86%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5B65C8">
        <w:trPr>
          <w:gridAfter w:val="1"/>
          <w:wAfter w:w="6" w:type="pct"/>
          <w:trHeight w:val="20"/>
        </w:trPr>
        <w:tc>
          <w:tcPr>
            <w:tcW w:w="4994" w:type="pct"/>
            <w:gridSpan w:val="11"/>
            <w:shd w:val="clear" w:color="auto" w:fill="FFF2CC" w:themeFill="accent4" w:themeFillTint="33"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B65C8">
              <w:rPr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</w:tr>
      <w:tr w:rsidR="00B1288D" w:rsidRPr="00BF2C29" w:rsidTr="005B65C8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bottom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"Барсовская СОШ № 1"</w:t>
            </w:r>
          </w:p>
        </w:tc>
        <w:tc>
          <w:tcPr>
            <w:tcW w:w="340" w:type="pct"/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334" w:type="pct"/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88D" w:rsidRPr="00BF2C29" w:rsidTr="005B65C8">
        <w:trPr>
          <w:gridAfter w:val="1"/>
          <w:wAfter w:w="6" w:type="pct"/>
          <w:trHeight w:val="20"/>
        </w:trPr>
        <w:tc>
          <w:tcPr>
            <w:tcW w:w="4994" w:type="pct"/>
            <w:gridSpan w:val="11"/>
            <w:shd w:val="clear" w:color="auto" w:fill="FFF2CC" w:themeFill="accent4" w:themeFillTint="33"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B65C8">
              <w:rPr>
                <w:color w:val="000000"/>
                <w:sz w:val="22"/>
                <w:szCs w:val="22"/>
                <w:lang w:val="ru-RU"/>
              </w:rPr>
              <w:t>Математика базовый уровень</w:t>
            </w: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"Русскинская СОШ"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50,00%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50,00%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МБОУ "Солнечная СОШ № 1"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8,45%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30,99%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49,30%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11,27%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1288D" w:rsidRPr="00BF2C29" w:rsidTr="00B1288D">
        <w:trPr>
          <w:gridAfter w:val="1"/>
          <w:wAfter w:w="6" w:type="pct"/>
          <w:trHeight w:val="20"/>
        </w:trPr>
        <w:tc>
          <w:tcPr>
            <w:tcW w:w="1194" w:type="pct"/>
            <w:shd w:val="clear" w:color="auto" w:fill="auto"/>
            <w:vAlign w:val="center"/>
          </w:tcPr>
          <w:p w:rsidR="00B1288D" w:rsidRPr="005B65C8" w:rsidRDefault="00B1288D" w:rsidP="00B1288D">
            <w:pPr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МАОУ "Белоярская СОШ № 1"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6,45%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50,00%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27,42%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</w:rPr>
            </w:pPr>
            <w:r w:rsidRPr="005B65C8">
              <w:rPr>
                <w:color w:val="000000"/>
                <w:sz w:val="22"/>
                <w:szCs w:val="22"/>
              </w:rPr>
              <w:t>16,13%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B1288D" w:rsidRPr="005B65C8" w:rsidRDefault="00B1288D" w:rsidP="00B128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5209B6" w:rsidRPr="00952737" w:rsidRDefault="005209B6" w:rsidP="00952737">
      <w:pPr>
        <w:spacing w:after="200" w:line="276" w:lineRule="auto"/>
        <w:rPr>
          <w:sz w:val="28"/>
          <w:szCs w:val="24"/>
          <w:lang w:val="ru-RU"/>
        </w:rPr>
        <w:sectPr w:rsidR="005209B6" w:rsidRPr="00952737" w:rsidSect="005B65C8">
          <w:pgSz w:w="16838" w:h="11906" w:orient="landscape"/>
          <w:pgMar w:top="993" w:right="425" w:bottom="567" w:left="1134" w:header="709" w:footer="709" w:gutter="0"/>
          <w:pgNumType w:start="1"/>
          <w:cols w:space="708"/>
          <w:docGrid w:linePitch="360"/>
        </w:sectPr>
      </w:pPr>
    </w:p>
    <w:p w:rsidR="000D2787" w:rsidRPr="000522F9" w:rsidRDefault="000D2787" w:rsidP="005B65C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:rsidR="001227D0" w:rsidRPr="005F4A47" w:rsidRDefault="001227D0" w:rsidP="005B65C8">
      <w:pPr>
        <w:rPr>
          <w:sz w:val="28"/>
          <w:szCs w:val="28"/>
          <w:lang w:val="ru-RU"/>
        </w:rPr>
      </w:pPr>
      <w:r w:rsidRPr="005F4A47">
        <w:rPr>
          <w:b/>
          <w:bCs/>
          <w:sz w:val="28"/>
          <w:szCs w:val="28"/>
          <w:lang w:val="ru-RU"/>
        </w:rPr>
        <w:t>Проблемы</w:t>
      </w:r>
      <w:r w:rsidR="005B65C8" w:rsidRPr="005F4A47">
        <w:rPr>
          <w:b/>
          <w:bCs/>
          <w:sz w:val="28"/>
          <w:szCs w:val="28"/>
          <w:lang w:val="ru-RU"/>
        </w:rPr>
        <w:t>, которые выявлены по результатам проведения ГИА</w:t>
      </w:r>
      <w:r w:rsidR="005F4A47" w:rsidRPr="005F4A47">
        <w:rPr>
          <w:b/>
          <w:bCs/>
          <w:sz w:val="28"/>
          <w:szCs w:val="28"/>
          <w:lang w:val="ru-RU"/>
        </w:rPr>
        <w:t>-</w:t>
      </w:r>
      <w:r w:rsidR="005B65C8" w:rsidRPr="005F4A47">
        <w:rPr>
          <w:b/>
          <w:bCs/>
          <w:sz w:val="28"/>
          <w:szCs w:val="28"/>
          <w:lang w:val="ru-RU"/>
        </w:rPr>
        <w:t>9 и ГИА-11</w:t>
      </w:r>
      <w:r w:rsidRPr="005F4A47">
        <w:rPr>
          <w:b/>
          <w:bCs/>
          <w:sz w:val="28"/>
          <w:szCs w:val="28"/>
          <w:lang w:val="ru-RU"/>
        </w:rPr>
        <w:t>:</w:t>
      </w:r>
    </w:p>
    <w:p w:rsidR="001227D0" w:rsidRPr="001227D0" w:rsidRDefault="001227D0" w:rsidP="005B65C8">
      <w:pPr>
        <w:jc w:val="both"/>
        <w:rPr>
          <w:sz w:val="28"/>
          <w:szCs w:val="28"/>
          <w:lang w:val="ru-RU"/>
        </w:rPr>
      </w:pPr>
      <w:r w:rsidRPr="001227D0">
        <w:rPr>
          <w:sz w:val="28"/>
          <w:szCs w:val="28"/>
          <w:lang w:val="ru-RU"/>
        </w:rPr>
        <w:t>Недостаточный уровень:</w:t>
      </w:r>
    </w:p>
    <w:p w:rsidR="001227D0" w:rsidRPr="001227D0" w:rsidRDefault="001227D0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1227D0">
        <w:rPr>
          <w:sz w:val="28"/>
          <w:szCs w:val="28"/>
          <w:lang w:val="ru-RU"/>
        </w:rPr>
        <w:t>положительной учебной мотивации;</w:t>
      </w:r>
    </w:p>
    <w:p w:rsidR="001227D0" w:rsidRPr="001227D0" w:rsidRDefault="001227D0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1227D0">
        <w:rPr>
          <w:sz w:val="28"/>
          <w:szCs w:val="28"/>
          <w:lang w:val="ru-RU"/>
        </w:rPr>
        <w:t xml:space="preserve">реального текущего контроля, системы выявления и ликвидации пробелов </w:t>
      </w:r>
      <w:r w:rsidR="00B55C45">
        <w:rPr>
          <w:sz w:val="28"/>
          <w:szCs w:val="28"/>
          <w:lang w:val="ru-RU"/>
        </w:rPr>
        <w:t xml:space="preserve">                                    </w:t>
      </w:r>
      <w:r w:rsidR="00B55C45" w:rsidRPr="001227D0">
        <w:rPr>
          <w:sz w:val="28"/>
          <w:szCs w:val="28"/>
          <w:lang w:val="ru-RU"/>
        </w:rPr>
        <w:t>в осваиваемых предметных компетенциях</w:t>
      </w:r>
      <w:r w:rsidRPr="001227D0">
        <w:rPr>
          <w:sz w:val="28"/>
          <w:szCs w:val="28"/>
          <w:lang w:val="ru-RU"/>
        </w:rPr>
        <w:t xml:space="preserve"> с</w:t>
      </w:r>
      <w:r w:rsidR="00166E19">
        <w:rPr>
          <w:sz w:val="28"/>
          <w:szCs w:val="28"/>
          <w:lang w:val="ru-RU"/>
        </w:rPr>
        <w:t>о</w:t>
      </w:r>
      <w:r w:rsidRPr="001227D0">
        <w:rPr>
          <w:sz w:val="28"/>
          <w:szCs w:val="28"/>
          <w:lang w:val="ru-RU"/>
        </w:rPr>
        <w:t xml:space="preserve"> стороны учителей-предметников (предметы по выбору);</w:t>
      </w:r>
    </w:p>
    <w:p w:rsidR="00B02B8E" w:rsidRDefault="001227D0" w:rsidP="005B65C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1227D0">
        <w:rPr>
          <w:sz w:val="28"/>
          <w:szCs w:val="28"/>
          <w:lang w:val="ru-RU"/>
        </w:rPr>
        <w:t xml:space="preserve">освоения программного материала </w:t>
      </w:r>
      <w:r w:rsidR="005B65C8">
        <w:rPr>
          <w:sz w:val="28"/>
          <w:szCs w:val="28"/>
          <w:lang w:val="ru-RU"/>
        </w:rPr>
        <w:t>выпускниками</w:t>
      </w:r>
      <w:r>
        <w:rPr>
          <w:sz w:val="28"/>
          <w:szCs w:val="28"/>
          <w:lang w:val="ru-RU"/>
        </w:rPr>
        <w:t>.</w:t>
      </w:r>
    </w:p>
    <w:p w:rsidR="00166E19" w:rsidRPr="001227D0" w:rsidRDefault="00166E19" w:rsidP="001227D0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1227D0" w:rsidRDefault="00166E19" w:rsidP="005B65C8">
      <w:pPr>
        <w:ind w:left="260" w:firstLine="284"/>
        <w:jc w:val="both"/>
        <w:rPr>
          <w:b/>
          <w:bCs/>
          <w:sz w:val="28"/>
          <w:szCs w:val="28"/>
          <w:lang w:val="ru-RU"/>
        </w:rPr>
      </w:pPr>
      <w:r w:rsidRPr="00B55C45">
        <w:rPr>
          <w:b/>
          <w:bCs/>
          <w:sz w:val="28"/>
          <w:szCs w:val="28"/>
          <w:lang w:val="ru-RU"/>
        </w:rPr>
        <w:t>Рекомендации для заместителей руководителей общеобразовательных организаций, курирующих вопросы подготовки обучающихся к ОГЭ, Е</w:t>
      </w:r>
      <w:r w:rsidR="00B55C45" w:rsidRPr="00B55C45">
        <w:rPr>
          <w:b/>
          <w:bCs/>
          <w:sz w:val="28"/>
          <w:szCs w:val="28"/>
          <w:lang w:val="ru-RU"/>
        </w:rPr>
        <w:t>ГЭ, учителей</w:t>
      </w:r>
      <w:r w:rsidR="007360B4">
        <w:rPr>
          <w:b/>
          <w:bCs/>
          <w:sz w:val="28"/>
          <w:szCs w:val="28"/>
          <w:lang w:val="ru-RU"/>
        </w:rPr>
        <w:t>-</w:t>
      </w:r>
      <w:r w:rsidR="00B55C45" w:rsidRPr="00B55C45">
        <w:rPr>
          <w:b/>
          <w:bCs/>
          <w:sz w:val="28"/>
          <w:szCs w:val="28"/>
          <w:lang w:val="ru-RU"/>
        </w:rPr>
        <w:t>предметников на 20</w:t>
      </w:r>
      <w:r w:rsidRPr="00B55C45">
        <w:rPr>
          <w:b/>
          <w:bCs/>
          <w:sz w:val="28"/>
          <w:szCs w:val="28"/>
          <w:lang w:val="ru-RU"/>
        </w:rPr>
        <w:t>1</w:t>
      </w:r>
      <w:r w:rsidR="00B55C45" w:rsidRPr="00B55C45">
        <w:rPr>
          <w:b/>
          <w:bCs/>
          <w:sz w:val="28"/>
          <w:szCs w:val="28"/>
          <w:lang w:val="ru-RU"/>
        </w:rPr>
        <w:t>9</w:t>
      </w:r>
      <w:r w:rsidRPr="00B55C45">
        <w:rPr>
          <w:b/>
          <w:bCs/>
          <w:sz w:val="28"/>
          <w:szCs w:val="28"/>
          <w:lang w:val="ru-RU"/>
        </w:rPr>
        <w:t>-202</w:t>
      </w:r>
      <w:r w:rsidR="00B55C45" w:rsidRPr="00B55C45">
        <w:rPr>
          <w:b/>
          <w:bCs/>
          <w:sz w:val="28"/>
          <w:szCs w:val="28"/>
          <w:lang w:val="ru-RU"/>
        </w:rPr>
        <w:t>0</w:t>
      </w:r>
      <w:r w:rsidRPr="00B55C45">
        <w:rPr>
          <w:b/>
          <w:bCs/>
          <w:sz w:val="28"/>
          <w:szCs w:val="28"/>
          <w:lang w:val="ru-RU"/>
        </w:rPr>
        <w:t xml:space="preserve"> учебный год:</w:t>
      </w:r>
    </w:p>
    <w:p w:rsidR="005F4A47" w:rsidRPr="00B55C45" w:rsidRDefault="005F4A47" w:rsidP="005B65C8">
      <w:pPr>
        <w:ind w:left="260" w:firstLine="284"/>
        <w:jc w:val="both"/>
        <w:rPr>
          <w:sz w:val="28"/>
          <w:szCs w:val="28"/>
          <w:lang w:val="ru-RU"/>
        </w:rPr>
      </w:pPr>
    </w:p>
    <w:p w:rsidR="001227D0" w:rsidRDefault="00166E19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227D0" w:rsidRPr="001227D0">
        <w:rPr>
          <w:sz w:val="28"/>
          <w:szCs w:val="28"/>
          <w:lang w:val="ru-RU"/>
        </w:rPr>
        <w:t>учителям-предметникам провести детальный анализ выполнения экзаменационных заданий; учитывать в дальнейшей работе выявленные типичные ошибки выполнения КИМ участниками ГИА-2019 с различным уровнем подготовки и индивидуальные образовательные запросы и возможности различных целевых групп учащихся;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166E19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227D0" w:rsidRPr="001227D0">
        <w:rPr>
          <w:sz w:val="28"/>
          <w:szCs w:val="28"/>
          <w:lang w:val="ru-RU"/>
        </w:rPr>
        <w:t>руководителям школьных методических объединений обсудить на заседаниях результаты ГИА-2019; выявить проблемы преподавания отдельных элементов содержания предметов; спланировать работу по устранению типичных ошибок учащихся;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166E19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55C45">
        <w:rPr>
          <w:sz w:val="28"/>
          <w:szCs w:val="28"/>
          <w:lang w:val="ru-RU"/>
        </w:rPr>
        <w:t>заместителям руководителей совместно с руководителями МО</w:t>
      </w:r>
      <w:r w:rsidR="001227D0" w:rsidRPr="001227D0">
        <w:rPr>
          <w:sz w:val="28"/>
          <w:szCs w:val="28"/>
          <w:lang w:val="ru-RU"/>
        </w:rPr>
        <w:t xml:space="preserve"> выявить объективные причины проблем образовательного процесса и разработать конкретн</w:t>
      </w:r>
      <w:r w:rsidR="00B55C45">
        <w:rPr>
          <w:sz w:val="28"/>
          <w:szCs w:val="28"/>
          <w:lang w:val="ru-RU"/>
        </w:rPr>
        <w:t>ые</w:t>
      </w:r>
      <w:r w:rsidR="001227D0" w:rsidRPr="001227D0">
        <w:rPr>
          <w:sz w:val="28"/>
          <w:szCs w:val="28"/>
          <w:lang w:val="ru-RU"/>
        </w:rPr>
        <w:t xml:space="preserve"> систем</w:t>
      </w:r>
      <w:r w:rsidR="00B55C45">
        <w:rPr>
          <w:sz w:val="28"/>
          <w:szCs w:val="28"/>
          <w:lang w:val="ru-RU"/>
        </w:rPr>
        <w:t>ы</w:t>
      </w:r>
      <w:r w:rsidR="001227D0" w:rsidRPr="001227D0">
        <w:rPr>
          <w:sz w:val="28"/>
          <w:szCs w:val="28"/>
          <w:lang w:val="ru-RU"/>
        </w:rPr>
        <w:t xml:space="preserve"> мер по оказанию методической помощи учителям-предметникам, </w:t>
      </w:r>
      <w:r w:rsidR="00B55C45">
        <w:rPr>
          <w:sz w:val="28"/>
          <w:szCs w:val="28"/>
          <w:lang w:val="ru-RU"/>
        </w:rPr>
        <w:t>об</w:t>
      </w:r>
      <w:r w:rsidR="001227D0" w:rsidRPr="001227D0">
        <w:rPr>
          <w:sz w:val="28"/>
          <w:szCs w:val="28"/>
          <w:lang w:val="ru-RU"/>
        </w:rPr>
        <w:t>уча</w:t>
      </w:r>
      <w:r w:rsidR="00B55C45">
        <w:rPr>
          <w:sz w:val="28"/>
          <w:szCs w:val="28"/>
          <w:lang w:val="ru-RU"/>
        </w:rPr>
        <w:t>ю</w:t>
      </w:r>
      <w:r w:rsidR="001227D0" w:rsidRPr="001227D0">
        <w:rPr>
          <w:sz w:val="28"/>
          <w:szCs w:val="28"/>
          <w:lang w:val="ru-RU"/>
        </w:rPr>
        <w:t>щиеся которых показали низкие результаты на ГИА-201</w:t>
      </w:r>
      <w:r>
        <w:rPr>
          <w:sz w:val="28"/>
          <w:szCs w:val="28"/>
          <w:lang w:val="ru-RU"/>
        </w:rPr>
        <w:t>9,</w:t>
      </w:r>
      <w:r w:rsidR="001227D0" w:rsidRPr="001227D0">
        <w:rPr>
          <w:sz w:val="28"/>
          <w:szCs w:val="28"/>
          <w:lang w:val="ru-RU"/>
        </w:rPr>
        <w:t xml:space="preserve"> разработать план подготовки к ГИА-202</w:t>
      </w:r>
      <w:r>
        <w:rPr>
          <w:sz w:val="28"/>
          <w:szCs w:val="28"/>
          <w:lang w:val="ru-RU"/>
        </w:rPr>
        <w:t>0</w:t>
      </w:r>
      <w:r w:rsidR="001227D0" w:rsidRPr="001227D0">
        <w:rPr>
          <w:sz w:val="28"/>
          <w:szCs w:val="28"/>
          <w:lang w:val="ru-RU"/>
        </w:rPr>
        <w:t xml:space="preserve"> с учетом результата анализа ГИА-201</w:t>
      </w:r>
      <w:r>
        <w:rPr>
          <w:sz w:val="28"/>
          <w:szCs w:val="28"/>
          <w:lang w:val="ru-RU"/>
        </w:rPr>
        <w:t>9</w:t>
      </w:r>
      <w:r w:rsidR="001227D0" w:rsidRPr="001227D0">
        <w:rPr>
          <w:sz w:val="28"/>
          <w:szCs w:val="28"/>
          <w:lang w:val="ru-RU"/>
        </w:rPr>
        <w:t>; усилить контроль за качество</w:t>
      </w:r>
      <w:r w:rsidR="00B55C45">
        <w:rPr>
          <w:sz w:val="28"/>
          <w:szCs w:val="28"/>
          <w:lang w:val="ru-RU"/>
        </w:rPr>
        <w:t>м</w:t>
      </w:r>
      <w:r w:rsidR="001227D0" w:rsidRPr="001227D0">
        <w:rPr>
          <w:sz w:val="28"/>
          <w:szCs w:val="28"/>
          <w:lang w:val="ru-RU"/>
        </w:rPr>
        <w:t xml:space="preserve"> подготовки к ГИА по программам основного общего образования; рекомендовать учителям, имеющим высокие результаты, обобщать и распространять положительный опыт подготовки к ГИА; повышать эффективность индивидуального отбора в профильные 10 классы</w:t>
      </w:r>
      <w:r w:rsidR="005B65C8">
        <w:rPr>
          <w:sz w:val="28"/>
          <w:szCs w:val="28"/>
          <w:lang w:val="ru-RU"/>
        </w:rPr>
        <w:t>;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166E19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1227D0" w:rsidRPr="001227D0">
        <w:rPr>
          <w:sz w:val="28"/>
          <w:szCs w:val="28"/>
          <w:lang w:val="ru-RU"/>
        </w:rPr>
        <w:t xml:space="preserve">подготовку к </w:t>
      </w:r>
      <w:r>
        <w:rPr>
          <w:sz w:val="28"/>
          <w:szCs w:val="28"/>
          <w:lang w:val="ru-RU"/>
        </w:rPr>
        <w:t xml:space="preserve">ОГЭ, </w:t>
      </w:r>
      <w:r w:rsidR="001227D0" w:rsidRPr="001227D0">
        <w:rPr>
          <w:sz w:val="28"/>
          <w:szCs w:val="28"/>
          <w:lang w:val="ru-RU"/>
        </w:rPr>
        <w:t xml:space="preserve">ЕГЭ начинать с разъяснительной беседы, ориентирующей </w:t>
      </w:r>
      <w:r w:rsidR="005F4A47">
        <w:rPr>
          <w:sz w:val="28"/>
          <w:szCs w:val="28"/>
          <w:lang w:val="ru-RU"/>
        </w:rPr>
        <w:t xml:space="preserve">                    </w:t>
      </w:r>
      <w:r w:rsidR="001227D0" w:rsidRPr="001227D0">
        <w:rPr>
          <w:sz w:val="28"/>
          <w:szCs w:val="28"/>
          <w:lang w:val="ru-RU"/>
        </w:rPr>
        <w:t>на адекватный выбор конкретного предмета</w:t>
      </w:r>
      <w:r w:rsidR="005B65C8">
        <w:rPr>
          <w:sz w:val="28"/>
          <w:szCs w:val="28"/>
          <w:lang w:val="ru-RU"/>
        </w:rPr>
        <w:t>;</w:t>
      </w:r>
      <w:r w:rsidR="001227D0" w:rsidRPr="001227D0">
        <w:rPr>
          <w:sz w:val="28"/>
          <w:szCs w:val="28"/>
          <w:lang w:val="ru-RU"/>
        </w:rPr>
        <w:t xml:space="preserve"> </w:t>
      </w:r>
      <w:r w:rsidR="005B65C8">
        <w:rPr>
          <w:sz w:val="28"/>
          <w:szCs w:val="28"/>
          <w:lang w:val="ru-RU"/>
        </w:rPr>
        <w:t>и</w:t>
      </w:r>
      <w:r w:rsidR="001227D0" w:rsidRPr="001227D0">
        <w:rPr>
          <w:sz w:val="28"/>
          <w:szCs w:val="28"/>
          <w:lang w:val="ru-RU"/>
        </w:rPr>
        <w:t>нформировать учащихся и их родителей о требованиях ЕГЭ;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166E19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1227D0" w:rsidRPr="001227D0">
        <w:rPr>
          <w:sz w:val="28"/>
          <w:szCs w:val="28"/>
          <w:lang w:val="ru-RU"/>
        </w:rPr>
        <w:t xml:space="preserve">шире использовать тестовые задания, учитывать необходимость контроля не только усвоения элементов знаний, представленных в кодификаторе, но и проверки овладения учащимися основными умениями; использование графических способов выражения информации; 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Pr="001227D0" w:rsidRDefault="00166E19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1227D0" w:rsidRPr="001227D0">
        <w:rPr>
          <w:sz w:val="28"/>
          <w:szCs w:val="28"/>
          <w:lang w:val="ru-RU"/>
        </w:rPr>
        <w:t xml:space="preserve">в начале изучения каждой из тем в </w:t>
      </w:r>
      <w:r w:rsidR="005F4A47">
        <w:rPr>
          <w:sz w:val="28"/>
          <w:szCs w:val="28"/>
          <w:lang w:val="ru-RU"/>
        </w:rPr>
        <w:t>9</w:t>
      </w:r>
      <w:r w:rsidR="001227D0" w:rsidRPr="001227D0">
        <w:rPr>
          <w:sz w:val="28"/>
          <w:szCs w:val="28"/>
          <w:lang w:val="ru-RU"/>
        </w:rPr>
        <w:t xml:space="preserve">-11 классах необходимо чётко выявлять степень усвоения тех опорных знаний по данной теме, которые должны были быть усвоены в основной школе. Самым оптимальным для этого является проведение </w:t>
      </w:r>
      <w:r w:rsidR="001227D0" w:rsidRPr="001227D0">
        <w:rPr>
          <w:sz w:val="28"/>
          <w:szCs w:val="28"/>
          <w:lang w:val="ru-RU"/>
        </w:rPr>
        <w:lastRenderedPageBreak/>
        <w:t>стартового контроля, по результатам которого в каждом конкретном классе корректируется план изучения темы и ликвидируются пробелы;</w:t>
      </w:r>
      <w:r w:rsidR="001227D0" w:rsidRPr="001227D0">
        <w:rPr>
          <w:b/>
          <w:bCs/>
          <w:sz w:val="28"/>
          <w:szCs w:val="28"/>
          <w:lang w:val="ru-RU"/>
        </w:rPr>
        <w:t xml:space="preserve"> </w:t>
      </w:r>
    </w:p>
    <w:p w:rsidR="005B65C8" w:rsidRDefault="005B65C8" w:rsidP="005B65C8">
      <w:pPr>
        <w:jc w:val="both"/>
        <w:rPr>
          <w:sz w:val="28"/>
          <w:szCs w:val="28"/>
          <w:lang w:val="ru-RU"/>
        </w:rPr>
      </w:pPr>
    </w:p>
    <w:p w:rsidR="005B65C8" w:rsidRDefault="005B65C8" w:rsidP="005B65C8">
      <w:pPr>
        <w:jc w:val="both"/>
        <w:rPr>
          <w:sz w:val="28"/>
          <w:szCs w:val="28"/>
          <w:lang w:val="ru-RU"/>
        </w:rPr>
      </w:pPr>
    </w:p>
    <w:p w:rsidR="001227D0" w:rsidRPr="001227D0" w:rsidRDefault="00166E19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1227D0" w:rsidRPr="001227D0">
        <w:rPr>
          <w:sz w:val="28"/>
          <w:szCs w:val="28"/>
          <w:lang w:val="ru-RU"/>
        </w:rPr>
        <w:t xml:space="preserve">по результатам диагностических работ на протяжении учебного года проводить подробный поэлементный анализ и отработку пробелов </w:t>
      </w:r>
      <w:r w:rsidR="00B55C45" w:rsidRPr="001227D0">
        <w:rPr>
          <w:sz w:val="28"/>
          <w:szCs w:val="28"/>
          <w:lang w:val="ru-RU"/>
        </w:rPr>
        <w:t>в знаниях</w:t>
      </w:r>
      <w:r w:rsidR="001227D0" w:rsidRPr="001227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 w:rsidR="001227D0" w:rsidRPr="001227D0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="001227D0" w:rsidRPr="001227D0">
        <w:rPr>
          <w:sz w:val="28"/>
          <w:szCs w:val="28"/>
          <w:lang w:val="ru-RU"/>
        </w:rPr>
        <w:t xml:space="preserve">щихся </w:t>
      </w:r>
      <w:r>
        <w:rPr>
          <w:sz w:val="28"/>
          <w:szCs w:val="28"/>
          <w:lang w:val="ru-RU"/>
        </w:rPr>
        <w:t xml:space="preserve">9, </w:t>
      </w:r>
      <w:r w:rsidR="001227D0" w:rsidRPr="001227D0">
        <w:rPr>
          <w:sz w:val="28"/>
          <w:szCs w:val="28"/>
          <w:lang w:val="ru-RU"/>
        </w:rPr>
        <w:t>11 класс</w:t>
      </w:r>
      <w:r w:rsidR="005B65C8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. </w:t>
      </w:r>
    </w:p>
    <w:p w:rsidR="005B65C8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5F4A47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у</w:t>
      </w:r>
      <w:r w:rsidR="001227D0" w:rsidRPr="005F4A47">
        <w:rPr>
          <w:sz w:val="28"/>
          <w:szCs w:val="28"/>
          <w:lang w:val="ru-RU"/>
        </w:rPr>
        <w:t xml:space="preserve">силить эффективность подготовки </w:t>
      </w:r>
      <w:r w:rsidR="00166E19" w:rsidRPr="005F4A47">
        <w:rPr>
          <w:sz w:val="28"/>
          <w:szCs w:val="28"/>
          <w:lang w:val="ru-RU"/>
        </w:rPr>
        <w:t>об</w:t>
      </w:r>
      <w:r w:rsidR="001227D0" w:rsidRPr="005F4A47">
        <w:rPr>
          <w:sz w:val="28"/>
          <w:szCs w:val="28"/>
          <w:lang w:val="ru-RU"/>
        </w:rPr>
        <w:t>уча</w:t>
      </w:r>
      <w:r w:rsidR="00166E19" w:rsidRPr="005F4A47">
        <w:rPr>
          <w:sz w:val="28"/>
          <w:szCs w:val="28"/>
          <w:lang w:val="ru-RU"/>
        </w:rPr>
        <w:t>ю</w:t>
      </w:r>
      <w:r w:rsidR="001227D0" w:rsidRPr="005F4A47">
        <w:rPr>
          <w:sz w:val="28"/>
          <w:szCs w:val="28"/>
          <w:lang w:val="ru-RU"/>
        </w:rPr>
        <w:t xml:space="preserve">щихся </w:t>
      </w:r>
      <w:r w:rsidR="00166E19" w:rsidRPr="005F4A47">
        <w:rPr>
          <w:sz w:val="28"/>
          <w:szCs w:val="28"/>
          <w:lang w:val="ru-RU"/>
        </w:rPr>
        <w:t xml:space="preserve">9, </w:t>
      </w:r>
      <w:r w:rsidR="001227D0" w:rsidRPr="005F4A47">
        <w:rPr>
          <w:sz w:val="28"/>
          <w:szCs w:val="28"/>
          <w:lang w:val="ru-RU"/>
        </w:rPr>
        <w:t>11 класс</w:t>
      </w:r>
      <w:r w:rsidR="00166E19" w:rsidRPr="005F4A47">
        <w:rPr>
          <w:sz w:val="28"/>
          <w:szCs w:val="28"/>
          <w:lang w:val="ru-RU"/>
        </w:rPr>
        <w:t>ов</w:t>
      </w:r>
      <w:r w:rsidR="001227D0" w:rsidRPr="005F4A47">
        <w:rPr>
          <w:sz w:val="28"/>
          <w:szCs w:val="28"/>
          <w:lang w:val="ru-RU"/>
        </w:rPr>
        <w:t xml:space="preserve"> к госу</w:t>
      </w:r>
      <w:r>
        <w:rPr>
          <w:sz w:val="28"/>
          <w:szCs w:val="28"/>
          <w:lang w:val="ru-RU"/>
        </w:rPr>
        <w:t>дарственной итоговой аттестации,</w:t>
      </w:r>
      <w:r w:rsidR="00076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включая в</w:t>
      </w:r>
      <w:r w:rsidR="001227D0" w:rsidRPr="001227D0">
        <w:rPr>
          <w:sz w:val="28"/>
          <w:szCs w:val="28"/>
          <w:lang w:val="ru-RU"/>
        </w:rPr>
        <w:t xml:space="preserve"> учебный процесс использование активных форм обучения; 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5F4A47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1227D0" w:rsidRPr="001227D0">
        <w:rPr>
          <w:sz w:val="28"/>
          <w:szCs w:val="28"/>
          <w:lang w:val="ru-RU"/>
        </w:rPr>
        <w:t xml:space="preserve">систематически использовать в работе с </w:t>
      </w:r>
      <w:r w:rsidR="00166E19">
        <w:rPr>
          <w:sz w:val="28"/>
          <w:szCs w:val="28"/>
          <w:lang w:val="ru-RU"/>
        </w:rPr>
        <w:t>об</w:t>
      </w:r>
      <w:r w:rsidR="00166E19" w:rsidRPr="001227D0">
        <w:rPr>
          <w:sz w:val="28"/>
          <w:szCs w:val="28"/>
          <w:lang w:val="ru-RU"/>
        </w:rPr>
        <w:t>уча</w:t>
      </w:r>
      <w:r w:rsidR="00166E19">
        <w:rPr>
          <w:sz w:val="28"/>
          <w:szCs w:val="28"/>
          <w:lang w:val="ru-RU"/>
        </w:rPr>
        <w:t>ю</w:t>
      </w:r>
      <w:r w:rsidR="00166E19" w:rsidRPr="001227D0">
        <w:rPr>
          <w:sz w:val="28"/>
          <w:szCs w:val="28"/>
          <w:lang w:val="ru-RU"/>
        </w:rPr>
        <w:t>щи</w:t>
      </w:r>
      <w:r w:rsidR="00166E19">
        <w:rPr>
          <w:sz w:val="28"/>
          <w:szCs w:val="28"/>
          <w:lang w:val="ru-RU"/>
        </w:rPr>
        <w:t>ми</w:t>
      </w:r>
      <w:r w:rsidR="00166E19" w:rsidRPr="001227D0">
        <w:rPr>
          <w:sz w:val="28"/>
          <w:szCs w:val="28"/>
          <w:lang w:val="ru-RU"/>
        </w:rPr>
        <w:t>ся</w:t>
      </w:r>
      <w:r w:rsidR="001227D0" w:rsidRPr="001227D0">
        <w:rPr>
          <w:sz w:val="28"/>
          <w:szCs w:val="28"/>
          <w:lang w:val="ru-RU"/>
        </w:rPr>
        <w:t xml:space="preserve">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</w:t>
      </w:r>
      <w:r>
        <w:rPr>
          <w:sz w:val="28"/>
          <w:szCs w:val="28"/>
          <w:lang w:val="ru-RU"/>
        </w:rPr>
        <w:t xml:space="preserve">                                 </w:t>
      </w:r>
      <w:r w:rsidR="001227D0" w:rsidRPr="001227D0">
        <w:rPr>
          <w:sz w:val="28"/>
          <w:szCs w:val="28"/>
          <w:lang w:val="ru-RU"/>
        </w:rPr>
        <w:t>и суждения, конкретизировать теоретические положения учебного курса, применять контекстные знания;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5F4A47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1227D0" w:rsidRPr="001227D0">
        <w:rPr>
          <w:sz w:val="28"/>
          <w:szCs w:val="28"/>
          <w:lang w:val="ru-RU"/>
        </w:rPr>
        <w:t xml:space="preserve">планомерно осуществлять мониторинг </w:t>
      </w:r>
      <w:r w:rsidR="007360B4" w:rsidRPr="001227D0">
        <w:rPr>
          <w:sz w:val="28"/>
          <w:szCs w:val="28"/>
          <w:lang w:val="ru-RU"/>
        </w:rPr>
        <w:t>учебных достижений</w:t>
      </w:r>
      <w:r w:rsidR="001227D0" w:rsidRPr="001227D0">
        <w:rPr>
          <w:sz w:val="28"/>
          <w:szCs w:val="28"/>
          <w:lang w:val="ru-RU"/>
        </w:rPr>
        <w:t xml:space="preserve"> </w:t>
      </w:r>
      <w:r w:rsidR="00166E19">
        <w:rPr>
          <w:sz w:val="28"/>
          <w:szCs w:val="28"/>
          <w:lang w:val="ru-RU"/>
        </w:rPr>
        <w:t>об</w:t>
      </w:r>
      <w:r w:rsidR="00166E19" w:rsidRPr="001227D0">
        <w:rPr>
          <w:sz w:val="28"/>
          <w:szCs w:val="28"/>
          <w:lang w:val="ru-RU"/>
        </w:rPr>
        <w:t>уча</w:t>
      </w:r>
      <w:r w:rsidR="00166E19">
        <w:rPr>
          <w:sz w:val="28"/>
          <w:szCs w:val="28"/>
          <w:lang w:val="ru-RU"/>
        </w:rPr>
        <w:t>ю</w:t>
      </w:r>
      <w:r w:rsidR="00166E19" w:rsidRPr="001227D0">
        <w:rPr>
          <w:sz w:val="28"/>
          <w:szCs w:val="28"/>
          <w:lang w:val="ru-RU"/>
        </w:rPr>
        <w:t>щихся</w:t>
      </w:r>
      <w:r w:rsidR="001227D0" w:rsidRPr="001227D0">
        <w:rPr>
          <w:sz w:val="28"/>
          <w:szCs w:val="28"/>
          <w:lang w:val="ru-RU"/>
        </w:rPr>
        <w:t>;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5F4A47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="00076B70">
        <w:rPr>
          <w:sz w:val="28"/>
          <w:szCs w:val="28"/>
          <w:lang w:val="ru-RU"/>
        </w:rPr>
        <w:t xml:space="preserve"> </w:t>
      </w:r>
      <w:r w:rsidR="001227D0" w:rsidRPr="001227D0">
        <w:rPr>
          <w:sz w:val="28"/>
          <w:szCs w:val="28"/>
          <w:lang w:val="ru-RU"/>
        </w:rPr>
        <w:t xml:space="preserve">для улучшения успеваемости и качества обучения организовать индивидуальную работу со слабоуспевающими и сильными </w:t>
      </w:r>
      <w:r w:rsidR="00076B70">
        <w:rPr>
          <w:sz w:val="28"/>
          <w:szCs w:val="28"/>
          <w:lang w:val="ru-RU"/>
        </w:rPr>
        <w:t>об</w:t>
      </w:r>
      <w:r w:rsidR="00076B70" w:rsidRPr="001227D0">
        <w:rPr>
          <w:sz w:val="28"/>
          <w:szCs w:val="28"/>
          <w:lang w:val="ru-RU"/>
        </w:rPr>
        <w:t>уча</w:t>
      </w:r>
      <w:r w:rsidR="00076B70">
        <w:rPr>
          <w:sz w:val="28"/>
          <w:szCs w:val="28"/>
          <w:lang w:val="ru-RU"/>
        </w:rPr>
        <w:t>ю</w:t>
      </w:r>
      <w:r w:rsidR="00076B70" w:rsidRPr="001227D0">
        <w:rPr>
          <w:sz w:val="28"/>
          <w:szCs w:val="28"/>
          <w:lang w:val="ru-RU"/>
        </w:rPr>
        <w:t>щи</w:t>
      </w:r>
      <w:r w:rsidR="00076B70">
        <w:rPr>
          <w:sz w:val="28"/>
          <w:szCs w:val="28"/>
          <w:lang w:val="ru-RU"/>
        </w:rPr>
        <w:t>ми</w:t>
      </w:r>
      <w:r w:rsidR="00076B70" w:rsidRPr="001227D0">
        <w:rPr>
          <w:sz w:val="28"/>
          <w:szCs w:val="28"/>
          <w:lang w:val="ru-RU"/>
        </w:rPr>
        <w:t>ся</w:t>
      </w:r>
      <w:r w:rsidR="001227D0" w:rsidRPr="001227D0">
        <w:rPr>
          <w:sz w:val="28"/>
          <w:szCs w:val="28"/>
          <w:lang w:val="ru-RU"/>
        </w:rPr>
        <w:t xml:space="preserve"> (предусмотренную учебным планом);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5F4A47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="001227D0" w:rsidRPr="001227D0">
        <w:rPr>
          <w:sz w:val="28"/>
          <w:szCs w:val="28"/>
          <w:lang w:val="ru-RU"/>
        </w:rPr>
        <w:t xml:space="preserve">всем учителям рекомендовано проводить дополнительные занятия </w:t>
      </w:r>
      <w:r w:rsidR="005B65C8">
        <w:rPr>
          <w:sz w:val="28"/>
          <w:szCs w:val="28"/>
          <w:lang w:val="ru-RU"/>
        </w:rPr>
        <w:t xml:space="preserve">                                                </w:t>
      </w:r>
      <w:r w:rsidR="001227D0" w:rsidRPr="001227D0">
        <w:rPr>
          <w:sz w:val="28"/>
          <w:szCs w:val="28"/>
          <w:lang w:val="ru-RU"/>
        </w:rPr>
        <w:t xml:space="preserve">с </w:t>
      </w:r>
      <w:r w:rsidR="00076B70">
        <w:rPr>
          <w:sz w:val="28"/>
          <w:szCs w:val="28"/>
          <w:lang w:val="ru-RU"/>
        </w:rPr>
        <w:t>об</w:t>
      </w:r>
      <w:r w:rsidR="00076B70" w:rsidRPr="001227D0">
        <w:rPr>
          <w:sz w:val="28"/>
          <w:szCs w:val="28"/>
          <w:lang w:val="ru-RU"/>
        </w:rPr>
        <w:t>уча</w:t>
      </w:r>
      <w:r w:rsidR="00076B70">
        <w:rPr>
          <w:sz w:val="28"/>
          <w:szCs w:val="28"/>
          <w:lang w:val="ru-RU"/>
        </w:rPr>
        <w:t>ю</w:t>
      </w:r>
      <w:r w:rsidR="00076B70" w:rsidRPr="001227D0">
        <w:rPr>
          <w:sz w:val="28"/>
          <w:szCs w:val="28"/>
          <w:lang w:val="ru-RU"/>
        </w:rPr>
        <w:t>щи</w:t>
      </w:r>
      <w:r w:rsidR="00076B70">
        <w:rPr>
          <w:sz w:val="28"/>
          <w:szCs w:val="28"/>
          <w:lang w:val="ru-RU"/>
        </w:rPr>
        <w:t>ми</w:t>
      </w:r>
      <w:r w:rsidR="00076B70" w:rsidRPr="001227D0">
        <w:rPr>
          <w:sz w:val="28"/>
          <w:szCs w:val="28"/>
          <w:lang w:val="ru-RU"/>
        </w:rPr>
        <w:t>ся</w:t>
      </w:r>
      <w:r w:rsidR="001227D0" w:rsidRPr="001227D0">
        <w:rPr>
          <w:sz w:val="28"/>
          <w:szCs w:val="28"/>
          <w:lang w:val="ru-RU"/>
        </w:rPr>
        <w:t xml:space="preserve"> «группы риска»</w:t>
      </w:r>
      <w:r w:rsidR="005B65C8">
        <w:rPr>
          <w:sz w:val="28"/>
          <w:szCs w:val="28"/>
          <w:lang w:val="ru-RU"/>
        </w:rPr>
        <w:t>;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5F4A47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="001227D0" w:rsidRPr="001227D0">
        <w:rPr>
          <w:sz w:val="28"/>
          <w:szCs w:val="28"/>
          <w:lang w:val="ru-RU"/>
        </w:rPr>
        <w:t>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</w:t>
      </w:r>
    </w:p>
    <w:p w:rsidR="005F4A47" w:rsidRPr="001227D0" w:rsidRDefault="005F4A47" w:rsidP="005B65C8">
      <w:pPr>
        <w:jc w:val="both"/>
        <w:rPr>
          <w:sz w:val="28"/>
          <w:szCs w:val="28"/>
          <w:lang w:val="ru-RU"/>
        </w:rPr>
      </w:pPr>
    </w:p>
    <w:p w:rsidR="001227D0" w:rsidRDefault="005F4A47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="001227D0" w:rsidRPr="001227D0">
        <w:rPr>
          <w:sz w:val="28"/>
          <w:szCs w:val="28"/>
          <w:lang w:val="ru-RU"/>
        </w:rPr>
        <w:t>тщательно планировать итоговое повторение в конце полугодия и года с учетом содержания КИМов</w:t>
      </w:r>
      <w:r w:rsidR="00076B70">
        <w:rPr>
          <w:sz w:val="28"/>
          <w:szCs w:val="28"/>
          <w:lang w:val="ru-RU"/>
        </w:rPr>
        <w:t xml:space="preserve"> ОГЭ,</w:t>
      </w:r>
      <w:r w:rsidR="001227D0" w:rsidRPr="001227D0">
        <w:rPr>
          <w:sz w:val="28"/>
          <w:szCs w:val="28"/>
          <w:lang w:val="ru-RU"/>
        </w:rPr>
        <w:t xml:space="preserve"> ЕГЭ предшествующих лет;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5F4A47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</w:t>
      </w:r>
      <w:r w:rsidR="00076B70">
        <w:rPr>
          <w:sz w:val="28"/>
          <w:szCs w:val="28"/>
          <w:lang w:val="ru-RU"/>
        </w:rPr>
        <w:t xml:space="preserve"> </w:t>
      </w:r>
      <w:r w:rsidR="001227D0" w:rsidRPr="001227D0">
        <w:rPr>
          <w:sz w:val="28"/>
          <w:szCs w:val="28"/>
          <w:lang w:val="ru-RU"/>
        </w:rPr>
        <w:t xml:space="preserve">серьезно анализировать нормативную документацию по проведению </w:t>
      </w:r>
      <w:r w:rsidR="00076B70">
        <w:rPr>
          <w:sz w:val="28"/>
          <w:szCs w:val="28"/>
          <w:lang w:val="ru-RU"/>
        </w:rPr>
        <w:t xml:space="preserve">ОГЭ, </w:t>
      </w:r>
      <w:r w:rsidR="001227D0" w:rsidRPr="001227D0">
        <w:rPr>
          <w:sz w:val="28"/>
          <w:szCs w:val="28"/>
          <w:lang w:val="ru-RU"/>
        </w:rPr>
        <w:t>ЕГЭ: «Спецификации экзаменационных работ», «Кодификаторы», «Планы экзаменационных работ», «Демонстрационные варианты</w:t>
      </w:r>
      <w:r w:rsidR="00076B70">
        <w:rPr>
          <w:sz w:val="28"/>
          <w:szCs w:val="28"/>
          <w:lang w:val="ru-RU"/>
        </w:rPr>
        <w:t xml:space="preserve"> ОГЭ,</w:t>
      </w:r>
      <w:r w:rsidR="001227D0" w:rsidRPr="001227D0">
        <w:rPr>
          <w:sz w:val="28"/>
          <w:szCs w:val="28"/>
          <w:lang w:val="ru-RU"/>
        </w:rPr>
        <w:t xml:space="preserve"> ЕГЭ»; </w:t>
      </w:r>
    </w:p>
    <w:p w:rsidR="005B65C8" w:rsidRPr="001227D0" w:rsidRDefault="005B65C8" w:rsidP="005B65C8">
      <w:pPr>
        <w:jc w:val="both"/>
        <w:rPr>
          <w:sz w:val="28"/>
          <w:szCs w:val="28"/>
          <w:lang w:val="ru-RU"/>
        </w:rPr>
      </w:pPr>
    </w:p>
    <w:p w:rsidR="001227D0" w:rsidRDefault="005F4A47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</w:t>
      </w:r>
      <w:r w:rsidR="00076B70">
        <w:rPr>
          <w:sz w:val="28"/>
          <w:szCs w:val="28"/>
          <w:lang w:val="ru-RU"/>
        </w:rPr>
        <w:t xml:space="preserve"> </w:t>
      </w:r>
      <w:r w:rsidR="001227D0" w:rsidRPr="001227D0">
        <w:rPr>
          <w:sz w:val="28"/>
          <w:szCs w:val="28"/>
          <w:lang w:val="ru-RU"/>
        </w:rPr>
        <w:t>вести работу с учащимися по правильности заполнения экзаменационных бланков</w:t>
      </w:r>
      <w:r w:rsidR="005B65C8">
        <w:rPr>
          <w:sz w:val="28"/>
          <w:szCs w:val="28"/>
          <w:lang w:val="ru-RU"/>
        </w:rPr>
        <w:t>;</w:t>
      </w:r>
    </w:p>
    <w:p w:rsidR="005B65C8" w:rsidRDefault="005B65C8" w:rsidP="005B65C8">
      <w:pPr>
        <w:jc w:val="both"/>
        <w:rPr>
          <w:sz w:val="28"/>
          <w:szCs w:val="28"/>
          <w:lang w:val="ru-RU"/>
        </w:rPr>
      </w:pPr>
    </w:p>
    <w:p w:rsidR="005B65C8" w:rsidRDefault="005F4A47" w:rsidP="005B6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 w:rsidR="005B65C8">
        <w:rPr>
          <w:sz w:val="28"/>
          <w:szCs w:val="28"/>
          <w:lang w:val="ru-RU"/>
        </w:rPr>
        <w:t xml:space="preserve"> </w:t>
      </w:r>
      <w:r w:rsidR="005B65C8" w:rsidRPr="001227D0">
        <w:rPr>
          <w:sz w:val="28"/>
          <w:szCs w:val="28"/>
          <w:lang w:val="ru-RU"/>
        </w:rPr>
        <w:t xml:space="preserve">проводить с </w:t>
      </w:r>
      <w:r w:rsidR="005B65C8">
        <w:rPr>
          <w:sz w:val="28"/>
          <w:szCs w:val="28"/>
          <w:lang w:val="ru-RU"/>
        </w:rPr>
        <w:t>об</w:t>
      </w:r>
      <w:r w:rsidR="005B65C8" w:rsidRPr="001227D0">
        <w:rPr>
          <w:sz w:val="28"/>
          <w:szCs w:val="28"/>
          <w:lang w:val="ru-RU"/>
        </w:rPr>
        <w:t>уча</w:t>
      </w:r>
      <w:r w:rsidR="005B65C8">
        <w:rPr>
          <w:sz w:val="28"/>
          <w:szCs w:val="28"/>
          <w:lang w:val="ru-RU"/>
        </w:rPr>
        <w:t>ю</w:t>
      </w:r>
      <w:r w:rsidR="005B65C8" w:rsidRPr="001227D0">
        <w:rPr>
          <w:sz w:val="28"/>
          <w:szCs w:val="28"/>
          <w:lang w:val="ru-RU"/>
        </w:rPr>
        <w:t>щи</w:t>
      </w:r>
      <w:r w:rsidR="005B65C8">
        <w:rPr>
          <w:sz w:val="28"/>
          <w:szCs w:val="28"/>
          <w:lang w:val="ru-RU"/>
        </w:rPr>
        <w:t>ми</w:t>
      </w:r>
      <w:r w:rsidR="005B65C8" w:rsidRPr="001227D0">
        <w:rPr>
          <w:sz w:val="28"/>
          <w:szCs w:val="28"/>
          <w:lang w:val="ru-RU"/>
        </w:rPr>
        <w:t xml:space="preserve">ся выпускных классов и их родителями работу </w:t>
      </w:r>
      <w:r>
        <w:rPr>
          <w:sz w:val="28"/>
          <w:szCs w:val="28"/>
          <w:lang w:val="ru-RU"/>
        </w:rPr>
        <w:t xml:space="preserve">                             </w:t>
      </w:r>
      <w:r w:rsidR="005B65C8" w:rsidRPr="001227D0">
        <w:rPr>
          <w:sz w:val="28"/>
          <w:szCs w:val="28"/>
          <w:lang w:val="ru-RU"/>
        </w:rPr>
        <w:t>по про</w:t>
      </w:r>
      <w:r w:rsidR="005B65C8">
        <w:rPr>
          <w:sz w:val="28"/>
          <w:szCs w:val="28"/>
          <w:lang w:val="ru-RU"/>
        </w:rPr>
        <w:t>филактике стрессового состояния.</w:t>
      </w:r>
    </w:p>
    <w:p w:rsidR="005B65C8" w:rsidRPr="00166E19" w:rsidRDefault="005B65C8" w:rsidP="005B65C8">
      <w:pPr>
        <w:jc w:val="both"/>
        <w:rPr>
          <w:sz w:val="28"/>
          <w:szCs w:val="28"/>
          <w:lang w:val="ru-RU"/>
        </w:rPr>
      </w:pPr>
    </w:p>
    <w:sectPr w:rsidR="005B65C8" w:rsidRPr="00166E19" w:rsidSect="004A7EEC">
      <w:pgSz w:w="11906" w:h="16838"/>
      <w:pgMar w:top="426" w:right="567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73" w:rsidRDefault="00E34773" w:rsidP="00A97CAF">
      <w:r>
        <w:separator/>
      </w:r>
    </w:p>
  </w:endnote>
  <w:endnote w:type="continuationSeparator" w:id="0">
    <w:p w:rsidR="00E34773" w:rsidRDefault="00E34773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73" w:rsidRDefault="00E34773" w:rsidP="00A97CAF">
      <w:r>
        <w:separator/>
      </w:r>
    </w:p>
  </w:footnote>
  <w:footnote w:type="continuationSeparator" w:id="0">
    <w:p w:rsidR="00E34773" w:rsidRDefault="00E34773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3376A614"/>
    <w:lvl w:ilvl="0" w:tplc="D2802206">
      <w:start w:val="2"/>
      <w:numFmt w:val="decimal"/>
      <w:lvlText w:val="%1."/>
      <w:lvlJc w:val="left"/>
    </w:lvl>
    <w:lvl w:ilvl="1" w:tplc="828A6000">
      <w:numFmt w:val="decimal"/>
      <w:lvlText w:val=""/>
      <w:lvlJc w:val="left"/>
    </w:lvl>
    <w:lvl w:ilvl="2" w:tplc="400C5E82">
      <w:numFmt w:val="decimal"/>
      <w:lvlText w:val=""/>
      <w:lvlJc w:val="left"/>
    </w:lvl>
    <w:lvl w:ilvl="3" w:tplc="3FE48240">
      <w:numFmt w:val="decimal"/>
      <w:lvlText w:val=""/>
      <w:lvlJc w:val="left"/>
    </w:lvl>
    <w:lvl w:ilvl="4" w:tplc="799E441C">
      <w:numFmt w:val="decimal"/>
      <w:lvlText w:val=""/>
      <w:lvlJc w:val="left"/>
    </w:lvl>
    <w:lvl w:ilvl="5" w:tplc="45486DC2">
      <w:numFmt w:val="decimal"/>
      <w:lvlText w:val=""/>
      <w:lvlJc w:val="left"/>
    </w:lvl>
    <w:lvl w:ilvl="6" w:tplc="43F8EFF4">
      <w:numFmt w:val="decimal"/>
      <w:lvlText w:val=""/>
      <w:lvlJc w:val="left"/>
    </w:lvl>
    <w:lvl w:ilvl="7" w:tplc="0538A23A">
      <w:numFmt w:val="decimal"/>
      <w:lvlText w:val=""/>
      <w:lvlJc w:val="left"/>
    </w:lvl>
    <w:lvl w:ilvl="8" w:tplc="036491DA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2C225B3C"/>
    <w:lvl w:ilvl="0" w:tplc="88D8643E">
      <w:start w:val="1"/>
      <w:numFmt w:val="bullet"/>
      <w:lvlText w:val="в"/>
      <w:lvlJc w:val="left"/>
    </w:lvl>
    <w:lvl w:ilvl="1" w:tplc="1380846A">
      <w:start w:val="1"/>
      <w:numFmt w:val="bullet"/>
      <w:lvlText w:val="В"/>
      <w:lvlJc w:val="left"/>
    </w:lvl>
    <w:lvl w:ilvl="2" w:tplc="3E709C1A">
      <w:numFmt w:val="decimal"/>
      <w:lvlText w:val=""/>
      <w:lvlJc w:val="left"/>
    </w:lvl>
    <w:lvl w:ilvl="3" w:tplc="3FA03CC6">
      <w:numFmt w:val="decimal"/>
      <w:lvlText w:val=""/>
      <w:lvlJc w:val="left"/>
    </w:lvl>
    <w:lvl w:ilvl="4" w:tplc="E7F65BCC">
      <w:numFmt w:val="decimal"/>
      <w:lvlText w:val=""/>
      <w:lvlJc w:val="left"/>
    </w:lvl>
    <w:lvl w:ilvl="5" w:tplc="07C8CF44">
      <w:numFmt w:val="decimal"/>
      <w:lvlText w:val=""/>
      <w:lvlJc w:val="left"/>
    </w:lvl>
    <w:lvl w:ilvl="6" w:tplc="15C80BE4">
      <w:numFmt w:val="decimal"/>
      <w:lvlText w:val=""/>
      <w:lvlJc w:val="left"/>
    </w:lvl>
    <w:lvl w:ilvl="7" w:tplc="6E8A0DE2">
      <w:numFmt w:val="decimal"/>
      <w:lvlText w:val=""/>
      <w:lvlJc w:val="left"/>
    </w:lvl>
    <w:lvl w:ilvl="8" w:tplc="E7427F90">
      <w:numFmt w:val="decimal"/>
      <w:lvlText w:val=""/>
      <w:lvlJc w:val="left"/>
    </w:lvl>
  </w:abstractNum>
  <w:abstractNum w:abstractNumId="2" w15:restartNumberingAfterBreak="0">
    <w:nsid w:val="053D2EBF"/>
    <w:multiLevelType w:val="multilevel"/>
    <w:tmpl w:val="5CF4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6EE7CA6"/>
    <w:multiLevelType w:val="hybridMultilevel"/>
    <w:tmpl w:val="F4365D24"/>
    <w:lvl w:ilvl="0" w:tplc="76DE85A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491D"/>
    <w:multiLevelType w:val="multilevel"/>
    <w:tmpl w:val="24B4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40C6D"/>
    <w:multiLevelType w:val="multilevel"/>
    <w:tmpl w:val="C56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B6E76"/>
    <w:multiLevelType w:val="multilevel"/>
    <w:tmpl w:val="CBA2B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9C1FE7"/>
    <w:multiLevelType w:val="multilevel"/>
    <w:tmpl w:val="143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65AD6"/>
    <w:multiLevelType w:val="hybridMultilevel"/>
    <w:tmpl w:val="46B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0005"/>
    <w:multiLevelType w:val="hybridMultilevel"/>
    <w:tmpl w:val="B716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3421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22E5EAC"/>
    <w:multiLevelType w:val="hybridMultilevel"/>
    <w:tmpl w:val="F6244504"/>
    <w:lvl w:ilvl="0" w:tplc="AD2C01D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73CBB"/>
    <w:multiLevelType w:val="hybridMultilevel"/>
    <w:tmpl w:val="6FB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5837"/>
    <w:multiLevelType w:val="hybridMultilevel"/>
    <w:tmpl w:val="7BCA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2446"/>
    <w:multiLevelType w:val="hybridMultilevel"/>
    <w:tmpl w:val="50D46D62"/>
    <w:lvl w:ilvl="0" w:tplc="DE422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E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0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A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A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A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0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A26CA9"/>
    <w:multiLevelType w:val="multilevel"/>
    <w:tmpl w:val="C76C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E2BE6"/>
    <w:multiLevelType w:val="multilevel"/>
    <w:tmpl w:val="C5E0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6760C"/>
    <w:multiLevelType w:val="hybridMultilevel"/>
    <w:tmpl w:val="1A78AEDA"/>
    <w:lvl w:ilvl="0" w:tplc="5958008E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C826B40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CA7E6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C0831E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0BCD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92C37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62701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C42BC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EAEC4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927A2F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F262C03"/>
    <w:multiLevelType w:val="hybridMultilevel"/>
    <w:tmpl w:val="A5B0C84E"/>
    <w:lvl w:ilvl="0" w:tplc="31D4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F07D5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05A5A18"/>
    <w:multiLevelType w:val="hybridMultilevel"/>
    <w:tmpl w:val="9E42F658"/>
    <w:lvl w:ilvl="0" w:tplc="BD48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D74E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C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C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942541"/>
    <w:multiLevelType w:val="hybridMultilevel"/>
    <w:tmpl w:val="EE9A2E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516B5"/>
    <w:multiLevelType w:val="multilevel"/>
    <w:tmpl w:val="F43AF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5274ED7"/>
    <w:multiLevelType w:val="hybridMultilevel"/>
    <w:tmpl w:val="82429350"/>
    <w:lvl w:ilvl="0" w:tplc="ECE6F7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E4BB2"/>
    <w:multiLevelType w:val="hybridMultilevel"/>
    <w:tmpl w:val="6256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5159EF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897474"/>
    <w:multiLevelType w:val="multilevel"/>
    <w:tmpl w:val="9F20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D532414"/>
    <w:multiLevelType w:val="hybridMultilevel"/>
    <w:tmpl w:val="34CA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22"/>
  </w:num>
  <w:num w:numId="6">
    <w:abstractNumId w:val="26"/>
  </w:num>
  <w:num w:numId="7">
    <w:abstractNumId w:val="13"/>
  </w:num>
  <w:num w:numId="8">
    <w:abstractNumId w:val="3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1"/>
  </w:num>
  <w:num w:numId="15">
    <w:abstractNumId w:val="0"/>
  </w:num>
  <w:num w:numId="16">
    <w:abstractNumId w:val="5"/>
  </w:num>
  <w:num w:numId="17">
    <w:abstractNumId w:val="17"/>
  </w:num>
  <w:num w:numId="18">
    <w:abstractNumId w:val="7"/>
  </w:num>
  <w:num w:numId="19">
    <w:abstractNumId w:val="16"/>
  </w:num>
  <w:num w:numId="20">
    <w:abstractNumId w:val="4"/>
  </w:num>
  <w:num w:numId="21">
    <w:abstractNumId w:val="27"/>
  </w:num>
  <w:num w:numId="22">
    <w:abstractNumId w:val="8"/>
  </w:num>
  <w:num w:numId="23">
    <w:abstractNumId w:val="11"/>
  </w:num>
  <w:num w:numId="24">
    <w:abstractNumId w:val="3"/>
  </w:num>
  <w:num w:numId="25">
    <w:abstractNumId w:val="9"/>
  </w:num>
  <w:num w:numId="26">
    <w:abstractNumId w:val="20"/>
  </w:num>
  <w:num w:numId="27">
    <w:abstractNumId w:val="25"/>
  </w:num>
  <w:num w:numId="28">
    <w:abstractNumId w:val="12"/>
  </w:num>
  <w:num w:numId="29">
    <w:abstractNumId w:val="19"/>
  </w:num>
  <w:num w:numId="30">
    <w:abstractNumId w:val="6"/>
  </w:num>
  <w:num w:numId="31">
    <w:abstractNumId w:val="31"/>
  </w:num>
  <w:num w:numId="32">
    <w:abstractNumId w:val="21"/>
  </w:num>
  <w:num w:numId="33">
    <w:abstractNumId w:val="29"/>
  </w:num>
  <w:num w:numId="34">
    <w:abstractNumId w:val="10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7C0B"/>
    <w:rsid w:val="000449E6"/>
    <w:rsid w:val="000522F9"/>
    <w:rsid w:val="00062A77"/>
    <w:rsid w:val="00076B70"/>
    <w:rsid w:val="000A4675"/>
    <w:rsid w:val="000D2787"/>
    <w:rsid w:val="001227D0"/>
    <w:rsid w:val="001309C8"/>
    <w:rsid w:val="001535F1"/>
    <w:rsid w:val="00160AA9"/>
    <w:rsid w:val="00166E19"/>
    <w:rsid w:val="00173A48"/>
    <w:rsid w:val="00177642"/>
    <w:rsid w:val="00184DEA"/>
    <w:rsid w:val="00192B3C"/>
    <w:rsid w:val="001B3EE4"/>
    <w:rsid w:val="001E5CFA"/>
    <w:rsid w:val="001F2286"/>
    <w:rsid w:val="00204B74"/>
    <w:rsid w:val="00210E88"/>
    <w:rsid w:val="0021577E"/>
    <w:rsid w:val="002271CC"/>
    <w:rsid w:val="002573D6"/>
    <w:rsid w:val="00257632"/>
    <w:rsid w:val="00271ED5"/>
    <w:rsid w:val="00274415"/>
    <w:rsid w:val="00281807"/>
    <w:rsid w:val="00283CB4"/>
    <w:rsid w:val="002B79A9"/>
    <w:rsid w:val="002E3A32"/>
    <w:rsid w:val="003114EE"/>
    <w:rsid w:val="003141B7"/>
    <w:rsid w:val="003272CA"/>
    <w:rsid w:val="00354621"/>
    <w:rsid w:val="00374616"/>
    <w:rsid w:val="003762F1"/>
    <w:rsid w:val="00385FC3"/>
    <w:rsid w:val="003872DA"/>
    <w:rsid w:val="0039113C"/>
    <w:rsid w:val="003D3350"/>
    <w:rsid w:val="003E0326"/>
    <w:rsid w:val="003E177F"/>
    <w:rsid w:val="003F024F"/>
    <w:rsid w:val="003F50D2"/>
    <w:rsid w:val="0041208B"/>
    <w:rsid w:val="004362C4"/>
    <w:rsid w:val="0044421C"/>
    <w:rsid w:val="00444B60"/>
    <w:rsid w:val="004611B3"/>
    <w:rsid w:val="00462516"/>
    <w:rsid w:val="00463B27"/>
    <w:rsid w:val="00470E1A"/>
    <w:rsid w:val="004849FA"/>
    <w:rsid w:val="004910B4"/>
    <w:rsid w:val="0049329D"/>
    <w:rsid w:val="004A7EEC"/>
    <w:rsid w:val="004D5953"/>
    <w:rsid w:val="004E44EF"/>
    <w:rsid w:val="00502890"/>
    <w:rsid w:val="00517C71"/>
    <w:rsid w:val="005209B6"/>
    <w:rsid w:val="0052413A"/>
    <w:rsid w:val="00535DAF"/>
    <w:rsid w:val="00554256"/>
    <w:rsid w:val="00575271"/>
    <w:rsid w:val="00577B14"/>
    <w:rsid w:val="005A5C8A"/>
    <w:rsid w:val="005B65C8"/>
    <w:rsid w:val="005B772B"/>
    <w:rsid w:val="005C3C6B"/>
    <w:rsid w:val="005F0A11"/>
    <w:rsid w:val="005F4A47"/>
    <w:rsid w:val="0060545E"/>
    <w:rsid w:val="00634EF9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6D5341"/>
    <w:rsid w:val="00734E2C"/>
    <w:rsid w:val="00735AFE"/>
    <w:rsid w:val="007360B4"/>
    <w:rsid w:val="0074017F"/>
    <w:rsid w:val="00742188"/>
    <w:rsid w:val="007460F1"/>
    <w:rsid w:val="00752B65"/>
    <w:rsid w:val="00752E28"/>
    <w:rsid w:val="0075384B"/>
    <w:rsid w:val="00757632"/>
    <w:rsid w:val="00791BBE"/>
    <w:rsid w:val="007A1476"/>
    <w:rsid w:val="007C3983"/>
    <w:rsid w:val="007D09D1"/>
    <w:rsid w:val="007D5013"/>
    <w:rsid w:val="007E7EF4"/>
    <w:rsid w:val="007F3552"/>
    <w:rsid w:val="007F4E88"/>
    <w:rsid w:val="007F7561"/>
    <w:rsid w:val="0080216F"/>
    <w:rsid w:val="00807E12"/>
    <w:rsid w:val="00822D19"/>
    <w:rsid w:val="00855733"/>
    <w:rsid w:val="008574E1"/>
    <w:rsid w:val="00873062"/>
    <w:rsid w:val="008807C9"/>
    <w:rsid w:val="008C0FDB"/>
    <w:rsid w:val="008D03BE"/>
    <w:rsid w:val="008D7DAB"/>
    <w:rsid w:val="0092539E"/>
    <w:rsid w:val="00952737"/>
    <w:rsid w:val="0095597B"/>
    <w:rsid w:val="009711AD"/>
    <w:rsid w:val="00975593"/>
    <w:rsid w:val="00981FAF"/>
    <w:rsid w:val="009B0544"/>
    <w:rsid w:val="009C0910"/>
    <w:rsid w:val="00A35D8E"/>
    <w:rsid w:val="00A35FB7"/>
    <w:rsid w:val="00A56028"/>
    <w:rsid w:val="00A663FC"/>
    <w:rsid w:val="00A76E3E"/>
    <w:rsid w:val="00A855C9"/>
    <w:rsid w:val="00A97CAF"/>
    <w:rsid w:val="00AA028C"/>
    <w:rsid w:val="00AA2A90"/>
    <w:rsid w:val="00AD7C5C"/>
    <w:rsid w:val="00AF0362"/>
    <w:rsid w:val="00AF6D00"/>
    <w:rsid w:val="00B02B8E"/>
    <w:rsid w:val="00B04EEE"/>
    <w:rsid w:val="00B1288D"/>
    <w:rsid w:val="00B13843"/>
    <w:rsid w:val="00B145F1"/>
    <w:rsid w:val="00B27A4F"/>
    <w:rsid w:val="00B46754"/>
    <w:rsid w:val="00B4724E"/>
    <w:rsid w:val="00B55C45"/>
    <w:rsid w:val="00B55DD2"/>
    <w:rsid w:val="00B655C0"/>
    <w:rsid w:val="00B918EF"/>
    <w:rsid w:val="00B93FCB"/>
    <w:rsid w:val="00BA0716"/>
    <w:rsid w:val="00BB167A"/>
    <w:rsid w:val="00BB677C"/>
    <w:rsid w:val="00BF2C29"/>
    <w:rsid w:val="00BF452A"/>
    <w:rsid w:val="00C01BBD"/>
    <w:rsid w:val="00C02C5B"/>
    <w:rsid w:val="00C44007"/>
    <w:rsid w:val="00C54BB5"/>
    <w:rsid w:val="00C751A2"/>
    <w:rsid w:val="00C811C1"/>
    <w:rsid w:val="00C85F61"/>
    <w:rsid w:val="00CB1FD5"/>
    <w:rsid w:val="00CB4CAF"/>
    <w:rsid w:val="00CB51A2"/>
    <w:rsid w:val="00CC5136"/>
    <w:rsid w:val="00CF54DC"/>
    <w:rsid w:val="00D47482"/>
    <w:rsid w:val="00D475E1"/>
    <w:rsid w:val="00D817DD"/>
    <w:rsid w:val="00D90D0A"/>
    <w:rsid w:val="00D94734"/>
    <w:rsid w:val="00DC1714"/>
    <w:rsid w:val="00E2253B"/>
    <w:rsid w:val="00E279A3"/>
    <w:rsid w:val="00E3296D"/>
    <w:rsid w:val="00E34773"/>
    <w:rsid w:val="00E34DE6"/>
    <w:rsid w:val="00E36B3D"/>
    <w:rsid w:val="00E4355F"/>
    <w:rsid w:val="00E4714E"/>
    <w:rsid w:val="00E51400"/>
    <w:rsid w:val="00E72BAB"/>
    <w:rsid w:val="00E7510E"/>
    <w:rsid w:val="00E939F6"/>
    <w:rsid w:val="00EA0327"/>
    <w:rsid w:val="00EC37DF"/>
    <w:rsid w:val="00ED108B"/>
    <w:rsid w:val="00ED552E"/>
    <w:rsid w:val="00EE02C3"/>
    <w:rsid w:val="00EF0728"/>
    <w:rsid w:val="00F07A2A"/>
    <w:rsid w:val="00F1346B"/>
    <w:rsid w:val="00F45299"/>
    <w:rsid w:val="00F50C45"/>
    <w:rsid w:val="00F54FFF"/>
    <w:rsid w:val="00F576C5"/>
    <w:rsid w:val="00F61A1B"/>
    <w:rsid w:val="00F6410D"/>
    <w:rsid w:val="00F643AB"/>
    <w:rsid w:val="00F72D51"/>
    <w:rsid w:val="00F77FB9"/>
    <w:rsid w:val="00F80A96"/>
    <w:rsid w:val="00F91EDF"/>
    <w:rsid w:val="00F929A0"/>
    <w:rsid w:val="00FE4CEA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0EA1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7C3983"/>
  </w:style>
  <w:style w:type="character" w:customStyle="1" w:styleId="ad">
    <w:name w:val="Заголовок Знак"/>
    <w:basedOn w:val="a0"/>
    <w:link w:val="ae"/>
    <w:uiPriority w:val="10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uiPriority w:val="10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link w:val="af8"/>
    <w:uiPriority w:val="1"/>
    <w:qFormat/>
    <w:rsid w:val="00554256"/>
    <w:pPr>
      <w:spacing w:after="0" w:line="240" w:lineRule="auto"/>
    </w:pPr>
  </w:style>
  <w:style w:type="paragraph" w:styleId="af9">
    <w:name w:val="Body Text Indent"/>
    <w:basedOn w:val="a"/>
    <w:link w:val="afa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2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link w:val="23"/>
    <w:rsid w:val="00B918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b"/>
    <w:rsid w:val="00B918EF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val="ru-RU" w:eastAsia="en-US"/>
    </w:rPr>
  </w:style>
  <w:style w:type="paragraph" w:styleId="afc">
    <w:name w:val="List Paragraph"/>
    <w:basedOn w:val="a"/>
    <w:uiPriority w:val="34"/>
    <w:qFormat/>
    <w:rsid w:val="0075384B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7360B4"/>
  </w:style>
  <w:style w:type="table" w:customStyle="1" w:styleId="24">
    <w:name w:val="Сетка таблицы2"/>
    <w:basedOn w:val="a1"/>
    <w:next w:val="a3"/>
    <w:uiPriority w:val="59"/>
    <w:rsid w:val="007360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OC Heading"/>
    <w:basedOn w:val="1"/>
    <w:next w:val="a"/>
    <w:uiPriority w:val="39"/>
    <w:unhideWhenUsed/>
    <w:qFormat/>
    <w:rsid w:val="007360B4"/>
    <w:pPr>
      <w:keepLines/>
      <w:spacing w:after="240" w:line="259" w:lineRule="auto"/>
      <w:outlineLvl w:val="9"/>
    </w:pPr>
    <w:rPr>
      <w:b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7360B4"/>
    <w:pPr>
      <w:tabs>
        <w:tab w:val="right" w:leader="dot" w:pos="9629"/>
      </w:tabs>
      <w:spacing w:after="100" w:line="276" w:lineRule="auto"/>
    </w:pPr>
    <w:rPr>
      <w:sz w:val="24"/>
      <w:szCs w:val="22"/>
      <w:lang w:val="ru-RU"/>
    </w:rPr>
  </w:style>
  <w:style w:type="character" w:customStyle="1" w:styleId="af8">
    <w:name w:val="Без интервала Знак"/>
    <w:basedOn w:val="a0"/>
    <w:link w:val="af7"/>
    <w:uiPriority w:val="1"/>
    <w:locked/>
    <w:rsid w:val="007360B4"/>
  </w:style>
  <w:style w:type="paragraph" w:customStyle="1" w:styleId="41">
    <w:name w:val="Основной текст4"/>
    <w:basedOn w:val="a"/>
    <w:rsid w:val="007360B4"/>
    <w:pPr>
      <w:widowControl w:val="0"/>
      <w:shd w:val="clear" w:color="auto" w:fill="FFFFFF"/>
      <w:spacing w:after="4260" w:line="0" w:lineRule="atLeast"/>
      <w:ind w:hanging="460"/>
    </w:pPr>
    <w:rPr>
      <w:sz w:val="27"/>
      <w:szCs w:val="27"/>
      <w:lang w:val="ru-RU"/>
    </w:r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7360B4"/>
    <w:pPr>
      <w:spacing w:after="200"/>
    </w:pPr>
    <w:rPr>
      <w:rFonts w:ascii="Calibri" w:hAnsi="Calibri"/>
      <w:i/>
      <w:iCs/>
      <w:color w:val="1F497D"/>
      <w:sz w:val="18"/>
      <w:szCs w:val="18"/>
      <w:lang w:val="ru-RU"/>
    </w:rPr>
  </w:style>
  <w:style w:type="paragraph" w:styleId="25">
    <w:name w:val="toc 2"/>
    <w:basedOn w:val="a"/>
    <w:next w:val="a"/>
    <w:autoRedefine/>
    <w:uiPriority w:val="39"/>
    <w:unhideWhenUsed/>
    <w:rsid w:val="007360B4"/>
    <w:pPr>
      <w:tabs>
        <w:tab w:val="right" w:leader="dot" w:pos="9629"/>
      </w:tabs>
      <w:spacing w:after="100" w:line="276" w:lineRule="auto"/>
      <w:ind w:left="284"/>
    </w:pPr>
    <w:rPr>
      <w:sz w:val="24"/>
      <w:szCs w:val="22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7360B4"/>
    <w:pPr>
      <w:spacing w:after="100" w:line="276" w:lineRule="auto"/>
      <w:ind w:left="567"/>
    </w:pPr>
    <w:rPr>
      <w:sz w:val="24"/>
      <w:szCs w:val="22"/>
      <w:lang w:val="ru-RU"/>
    </w:rPr>
  </w:style>
  <w:style w:type="paragraph" w:styleId="42">
    <w:name w:val="toc 4"/>
    <w:basedOn w:val="a"/>
    <w:next w:val="a"/>
    <w:autoRedefine/>
    <w:uiPriority w:val="39"/>
    <w:unhideWhenUsed/>
    <w:rsid w:val="007360B4"/>
    <w:pPr>
      <w:spacing w:after="100" w:line="276" w:lineRule="auto"/>
      <w:ind w:left="660"/>
    </w:pPr>
    <w:rPr>
      <w:rFonts w:ascii="Calibri" w:hAnsi="Calibri"/>
      <w:sz w:val="22"/>
      <w:szCs w:val="22"/>
      <w:lang w:val="ru-RU"/>
    </w:rPr>
  </w:style>
  <w:style w:type="paragraph" w:styleId="5">
    <w:name w:val="toc 5"/>
    <w:basedOn w:val="a"/>
    <w:next w:val="a"/>
    <w:autoRedefine/>
    <w:uiPriority w:val="39"/>
    <w:unhideWhenUsed/>
    <w:rsid w:val="007360B4"/>
    <w:pPr>
      <w:spacing w:after="100" w:line="276" w:lineRule="auto"/>
      <w:ind w:left="880"/>
    </w:pPr>
    <w:rPr>
      <w:rFonts w:ascii="Calibri" w:hAnsi="Calibri"/>
      <w:sz w:val="22"/>
      <w:szCs w:val="22"/>
      <w:lang w:val="ru-RU"/>
    </w:rPr>
  </w:style>
  <w:style w:type="paragraph" w:styleId="6">
    <w:name w:val="toc 6"/>
    <w:basedOn w:val="a"/>
    <w:next w:val="a"/>
    <w:autoRedefine/>
    <w:uiPriority w:val="39"/>
    <w:unhideWhenUsed/>
    <w:rsid w:val="007360B4"/>
    <w:pPr>
      <w:spacing w:after="100" w:line="276" w:lineRule="auto"/>
      <w:ind w:left="1100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7360B4"/>
    <w:pPr>
      <w:spacing w:after="100" w:line="276" w:lineRule="auto"/>
      <w:ind w:left="1320"/>
    </w:pPr>
    <w:rPr>
      <w:rFonts w:ascii="Calibri" w:hAnsi="Calibri"/>
      <w:sz w:val="22"/>
      <w:szCs w:val="22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7360B4"/>
    <w:pPr>
      <w:spacing w:after="100" w:line="276" w:lineRule="auto"/>
      <w:ind w:left="1540"/>
    </w:pPr>
    <w:rPr>
      <w:rFonts w:ascii="Calibri" w:hAnsi="Calibri"/>
      <w:sz w:val="22"/>
      <w:szCs w:val="22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7360B4"/>
    <w:pPr>
      <w:spacing w:after="100" w:line="276" w:lineRule="auto"/>
      <w:ind w:left="1760"/>
    </w:pPr>
    <w:rPr>
      <w:rFonts w:ascii="Calibri" w:hAnsi="Calibri"/>
      <w:sz w:val="22"/>
      <w:szCs w:val="22"/>
      <w:lang w:val="ru-RU"/>
    </w:rPr>
  </w:style>
  <w:style w:type="paragraph" w:styleId="afe">
    <w:name w:val="Normal (Web)"/>
    <w:basedOn w:val="a"/>
    <w:uiPriority w:val="99"/>
    <w:semiHidden/>
    <w:unhideWhenUsed/>
    <w:rsid w:val="007360B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annotation reference"/>
    <w:basedOn w:val="a0"/>
    <w:uiPriority w:val="99"/>
    <w:semiHidden/>
    <w:unhideWhenUsed/>
    <w:rsid w:val="007360B4"/>
    <w:rPr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F54FFF"/>
  </w:style>
  <w:style w:type="table" w:customStyle="1" w:styleId="32">
    <w:name w:val="Сетка таблицы3"/>
    <w:basedOn w:val="a1"/>
    <w:next w:val="a3"/>
    <w:uiPriority w:val="59"/>
    <w:rsid w:val="00F54F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Название объекта2"/>
    <w:basedOn w:val="a"/>
    <w:next w:val="a"/>
    <w:uiPriority w:val="35"/>
    <w:unhideWhenUsed/>
    <w:qFormat/>
    <w:rsid w:val="00F54FFF"/>
    <w:pPr>
      <w:spacing w:after="200"/>
    </w:pPr>
    <w:rPr>
      <w:rFonts w:ascii="Calibri" w:hAnsi="Calibri"/>
      <w:i/>
      <w:iCs/>
      <w:color w:val="1F497D"/>
      <w:sz w:val="18"/>
      <w:szCs w:val="18"/>
      <w:lang w:val="ru-RU"/>
    </w:rPr>
  </w:style>
  <w:style w:type="numbering" w:customStyle="1" w:styleId="33">
    <w:name w:val="Нет списка3"/>
    <w:next w:val="a2"/>
    <w:uiPriority w:val="99"/>
    <w:semiHidden/>
    <w:unhideWhenUsed/>
    <w:rsid w:val="00AF6D00"/>
  </w:style>
  <w:style w:type="table" w:customStyle="1" w:styleId="43">
    <w:name w:val="Сетка таблицы4"/>
    <w:basedOn w:val="a1"/>
    <w:next w:val="a3"/>
    <w:uiPriority w:val="59"/>
    <w:rsid w:val="00AF6D0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Название объекта3"/>
    <w:basedOn w:val="a"/>
    <w:next w:val="a"/>
    <w:uiPriority w:val="35"/>
    <w:unhideWhenUsed/>
    <w:qFormat/>
    <w:rsid w:val="00AF6D00"/>
    <w:pPr>
      <w:spacing w:after="200"/>
    </w:pPr>
    <w:rPr>
      <w:rFonts w:ascii="Calibri" w:hAnsi="Calibri"/>
      <w:i/>
      <w:iCs/>
      <w:color w:val="1F497D"/>
      <w:sz w:val="18"/>
      <w:szCs w:val="18"/>
      <w:lang w:val="ru-RU"/>
    </w:rPr>
  </w:style>
  <w:style w:type="numbering" w:customStyle="1" w:styleId="44">
    <w:name w:val="Нет списка4"/>
    <w:next w:val="a2"/>
    <w:uiPriority w:val="99"/>
    <w:semiHidden/>
    <w:unhideWhenUsed/>
    <w:rsid w:val="005209B6"/>
  </w:style>
  <w:style w:type="table" w:customStyle="1" w:styleId="50">
    <w:name w:val="Сетка таблицы5"/>
    <w:basedOn w:val="a1"/>
    <w:next w:val="a3"/>
    <w:uiPriority w:val="59"/>
    <w:rsid w:val="005209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Название объекта4"/>
    <w:basedOn w:val="a"/>
    <w:next w:val="a"/>
    <w:uiPriority w:val="35"/>
    <w:unhideWhenUsed/>
    <w:qFormat/>
    <w:rsid w:val="005209B6"/>
    <w:pPr>
      <w:spacing w:after="200"/>
    </w:pPr>
    <w:rPr>
      <w:rFonts w:ascii="Calibri" w:hAnsi="Calibri"/>
      <w:i/>
      <w:iCs/>
      <w:color w:val="1F497D"/>
      <w:sz w:val="18"/>
      <w:szCs w:val="18"/>
      <w:lang w:val="ru-RU"/>
    </w:rPr>
  </w:style>
  <w:style w:type="numbering" w:customStyle="1" w:styleId="51">
    <w:name w:val="Нет списка5"/>
    <w:next w:val="a2"/>
    <w:uiPriority w:val="99"/>
    <w:semiHidden/>
    <w:unhideWhenUsed/>
    <w:rsid w:val="005209B6"/>
  </w:style>
  <w:style w:type="table" w:customStyle="1" w:styleId="60">
    <w:name w:val="Сетка таблицы6"/>
    <w:basedOn w:val="a1"/>
    <w:next w:val="a3"/>
    <w:uiPriority w:val="59"/>
    <w:rsid w:val="005209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Название объекта5"/>
    <w:basedOn w:val="a"/>
    <w:next w:val="a"/>
    <w:uiPriority w:val="35"/>
    <w:unhideWhenUsed/>
    <w:qFormat/>
    <w:rsid w:val="005209B6"/>
    <w:pPr>
      <w:spacing w:after="200"/>
    </w:pPr>
    <w:rPr>
      <w:rFonts w:ascii="Calibri" w:hAnsi="Calibri"/>
      <w:i/>
      <w:iCs/>
      <w:color w:val="1F497D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CE0E-D614-4034-A2C3-1B21F09F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13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Таркова Елена Александровна</cp:lastModifiedBy>
  <cp:revision>29</cp:revision>
  <cp:lastPrinted>2019-10-25T05:50:00Z</cp:lastPrinted>
  <dcterms:created xsi:type="dcterms:W3CDTF">2018-12-10T05:42:00Z</dcterms:created>
  <dcterms:modified xsi:type="dcterms:W3CDTF">2021-09-01T14:35:00Z</dcterms:modified>
</cp:coreProperties>
</file>