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31" w:rsidRPr="009901FA" w:rsidRDefault="002E5431" w:rsidP="002E5431">
      <w:pPr>
        <w:rPr>
          <w:color w:val="404040" w:themeColor="text1" w:themeTint="BF"/>
          <w:spacing w:val="-9"/>
          <w:sz w:val="18"/>
          <w:szCs w:val="18"/>
          <w:lang w:val="fr-FR"/>
        </w:rPr>
      </w:pPr>
    </w:p>
    <w:p w:rsidR="002E5431" w:rsidRPr="00DA1BDC" w:rsidRDefault="002E5431" w:rsidP="002E54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DA1BDC">
        <w:rPr>
          <w:b/>
          <w:sz w:val="26"/>
          <w:szCs w:val="26"/>
          <w:lang w:val="ru-RU"/>
        </w:rPr>
        <w:t xml:space="preserve">Аналитическая информация об итогах реализации регионального образовательного      </w:t>
      </w:r>
      <w:r w:rsidRPr="00DA1BDC">
        <w:rPr>
          <w:rFonts w:eastAsia="Calibri"/>
          <w:b/>
          <w:sz w:val="26"/>
          <w:szCs w:val="26"/>
          <w:lang w:val="ru-RU"/>
        </w:rPr>
        <w:t>проекта «Стойбищная школа-сад» в 2021-2022 учебном году</w:t>
      </w:r>
    </w:p>
    <w:p w:rsidR="002E5431" w:rsidRPr="007920FE" w:rsidRDefault="002E5431" w:rsidP="002E54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20FE">
        <w:rPr>
          <w:b/>
          <w:sz w:val="26"/>
          <w:szCs w:val="26"/>
        </w:rPr>
        <w:t>Статистическая информация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Исполнители</w:t>
      </w:r>
      <w:r w:rsidRPr="002E5431">
        <w:rPr>
          <w:rFonts w:eastAsia="Calibri"/>
          <w:b/>
          <w:sz w:val="26"/>
          <w:szCs w:val="26"/>
          <w:lang w:val="ru-RU"/>
        </w:rPr>
        <w:t xml:space="preserve"> проекта:</w:t>
      </w:r>
      <w:r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u w:val="single"/>
          <w:lang w:val="ru-RU"/>
        </w:rPr>
        <w:t>Муниципальное бюджетное дошкольное образовательное учреждение детский сад «Город детства»;</w:t>
      </w:r>
    </w:p>
    <w:p w:rsidR="002E5431" w:rsidRPr="00E96EEC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val="ru-RU"/>
        </w:rPr>
      </w:pPr>
      <w:r w:rsidRPr="002E5431">
        <w:rPr>
          <w:rFonts w:eastAsia="Calibri"/>
          <w:sz w:val="26"/>
          <w:szCs w:val="26"/>
          <w:u w:val="single"/>
          <w:lang w:val="ru-RU"/>
        </w:rPr>
        <w:t xml:space="preserve"> </w:t>
      </w:r>
      <w:r w:rsidRPr="00895520">
        <w:rPr>
          <w:rFonts w:eastAsia="Calibri"/>
          <w:sz w:val="26"/>
          <w:szCs w:val="26"/>
          <w:u w:val="single"/>
          <w:lang w:val="ru-RU"/>
        </w:rPr>
        <w:t>МБОУ «</w:t>
      </w:r>
      <w:r>
        <w:rPr>
          <w:rFonts w:eastAsia="Calibri"/>
          <w:sz w:val="26"/>
          <w:szCs w:val="26"/>
          <w:u w:val="single"/>
          <w:lang w:val="ru-RU"/>
        </w:rPr>
        <w:t>Нижнесортымская СОШ</w:t>
      </w:r>
      <w:r w:rsidRPr="00895520">
        <w:rPr>
          <w:rFonts w:eastAsia="Calibri"/>
          <w:sz w:val="26"/>
          <w:szCs w:val="26"/>
          <w:u w:val="single"/>
          <w:lang w:val="ru-RU"/>
        </w:rPr>
        <w:t>»</w:t>
      </w:r>
      <w:r>
        <w:rPr>
          <w:rFonts w:eastAsia="Calibri"/>
          <w:sz w:val="26"/>
          <w:szCs w:val="26"/>
          <w:u w:val="single"/>
          <w:lang w:val="ru-RU"/>
        </w:rPr>
        <w:t xml:space="preserve"> филиал «Детский сад «Рябинка» (д. Русскинская)»; Муниципальное бюджетное дошкольное образовательное учреждение детский сад «Медвежонок»</w:t>
      </w:r>
    </w:p>
    <w:p w:rsidR="002E5431" w:rsidRDefault="00E96EEC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</w:t>
      </w:r>
      <w:r w:rsidR="002E5431">
        <w:rPr>
          <w:rFonts w:eastAsia="Calibri"/>
          <w:lang w:val="ru-RU"/>
        </w:rPr>
        <w:t>Указать наименование ОО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2E5431" w:rsidRP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val="ru-RU"/>
        </w:rPr>
      </w:pPr>
      <w:r w:rsidRPr="00884B2D">
        <w:rPr>
          <w:rFonts w:eastAsia="Calibri"/>
          <w:b/>
          <w:sz w:val="26"/>
          <w:szCs w:val="26"/>
          <w:lang w:val="ru-RU"/>
        </w:rPr>
        <w:t>Кадровое обеспечение</w:t>
      </w:r>
      <w:r>
        <w:rPr>
          <w:rFonts w:eastAsia="Calibri"/>
          <w:sz w:val="26"/>
          <w:szCs w:val="26"/>
          <w:lang w:val="ru-RU"/>
        </w:rPr>
        <w:t xml:space="preserve">: 5 педагогов - </w:t>
      </w:r>
      <w:r w:rsidRPr="00CB7013">
        <w:rPr>
          <w:rFonts w:eastAsia="Calibri"/>
          <w:sz w:val="26"/>
          <w:szCs w:val="26"/>
          <w:u w:val="single"/>
          <w:lang w:val="ru-RU"/>
        </w:rPr>
        <w:t>Лаптева Галина Павловна, воспитатель</w:t>
      </w:r>
      <w:r>
        <w:rPr>
          <w:rFonts w:eastAsia="Calibri"/>
          <w:sz w:val="26"/>
          <w:szCs w:val="26"/>
          <w:u w:val="single"/>
          <w:lang w:val="ru-RU"/>
        </w:rPr>
        <w:t xml:space="preserve"> МБДОУ д/с «Город детства»; </w:t>
      </w:r>
      <w:proofErr w:type="spellStart"/>
      <w:r w:rsidRPr="00CB7013">
        <w:rPr>
          <w:rFonts w:eastAsia="Calibri"/>
          <w:sz w:val="26"/>
          <w:szCs w:val="26"/>
          <w:u w:val="single"/>
          <w:lang w:val="ru-RU"/>
        </w:rPr>
        <w:t>Башукова</w:t>
      </w:r>
      <w:proofErr w:type="spellEnd"/>
      <w:r w:rsidRPr="00CB7013">
        <w:rPr>
          <w:rFonts w:eastAsia="Calibri"/>
          <w:sz w:val="26"/>
          <w:szCs w:val="26"/>
          <w:u w:val="single"/>
          <w:lang w:val="ru-RU"/>
        </w:rPr>
        <w:t xml:space="preserve"> Юлия Владимировна</w:t>
      </w:r>
      <w:r>
        <w:rPr>
          <w:rFonts w:eastAsia="Calibri"/>
          <w:sz w:val="26"/>
          <w:szCs w:val="26"/>
          <w:u w:val="single"/>
          <w:lang w:val="ru-RU"/>
        </w:rPr>
        <w:t xml:space="preserve">, воспитатель МБДОУ д/с «Город детства»; </w:t>
      </w:r>
      <w:proofErr w:type="spellStart"/>
      <w:r>
        <w:rPr>
          <w:rFonts w:eastAsia="Calibri"/>
          <w:sz w:val="26"/>
          <w:szCs w:val="26"/>
          <w:u w:val="single"/>
          <w:lang w:val="ru-RU"/>
        </w:rPr>
        <w:t>Зеленова</w:t>
      </w:r>
      <w:proofErr w:type="spellEnd"/>
      <w:r>
        <w:rPr>
          <w:rFonts w:eastAsia="Calibri"/>
          <w:sz w:val="26"/>
          <w:szCs w:val="26"/>
          <w:u w:val="single"/>
          <w:lang w:val="ru-RU"/>
        </w:rPr>
        <w:t xml:space="preserve"> Галина Александровна -  воспитатель </w:t>
      </w:r>
      <w:r w:rsidRPr="00895520">
        <w:rPr>
          <w:rFonts w:eastAsia="Calibri"/>
          <w:sz w:val="26"/>
          <w:szCs w:val="26"/>
          <w:u w:val="single"/>
          <w:lang w:val="ru-RU"/>
        </w:rPr>
        <w:t>МБОУ «</w:t>
      </w:r>
      <w:r>
        <w:rPr>
          <w:rFonts w:eastAsia="Calibri"/>
          <w:sz w:val="26"/>
          <w:szCs w:val="26"/>
          <w:u w:val="single"/>
          <w:lang w:val="ru-RU"/>
        </w:rPr>
        <w:t>Нижнесортымская СОШ</w:t>
      </w:r>
      <w:r w:rsidRPr="00895520">
        <w:rPr>
          <w:rFonts w:eastAsia="Calibri"/>
          <w:sz w:val="26"/>
          <w:szCs w:val="26"/>
          <w:u w:val="single"/>
          <w:lang w:val="ru-RU"/>
        </w:rPr>
        <w:t>»</w:t>
      </w:r>
      <w:r>
        <w:rPr>
          <w:rFonts w:eastAsia="Calibri"/>
          <w:sz w:val="26"/>
          <w:szCs w:val="26"/>
          <w:u w:val="single"/>
          <w:lang w:val="ru-RU"/>
        </w:rPr>
        <w:t xml:space="preserve"> филиал «Детский сад «Рябинка» (д. Русскинская)» , </w:t>
      </w:r>
      <w:proofErr w:type="spellStart"/>
      <w:r>
        <w:rPr>
          <w:rFonts w:eastAsia="Calibri"/>
          <w:sz w:val="26"/>
          <w:szCs w:val="26"/>
          <w:u w:val="single"/>
          <w:lang w:val="ru-RU"/>
        </w:rPr>
        <w:t>Сайнакова</w:t>
      </w:r>
      <w:proofErr w:type="spellEnd"/>
      <w:r>
        <w:rPr>
          <w:rFonts w:eastAsia="Calibri"/>
          <w:sz w:val="26"/>
          <w:szCs w:val="26"/>
          <w:u w:val="single"/>
          <w:lang w:val="ru-RU"/>
        </w:rPr>
        <w:t xml:space="preserve"> Татьяна Андреевна – воспитатель, </w:t>
      </w:r>
      <w:r w:rsidRPr="00895520">
        <w:rPr>
          <w:rFonts w:eastAsia="Calibri"/>
          <w:sz w:val="26"/>
          <w:szCs w:val="26"/>
          <w:u w:val="single"/>
          <w:lang w:val="ru-RU"/>
        </w:rPr>
        <w:t>МБОУ «</w:t>
      </w:r>
      <w:r>
        <w:rPr>
          <w:rFonts w:eastAsia="Calibri"/>
          <w:sz w:val="26"/>
          <w:szCs w:val="26"/>
          <w:u w:val="single"/>
          <w:lang w:val="ru-RU"/>
        </w:rPr>
        <w:t>Нижнесортымская СОШ</w:t>
      </w:r>
      <w:r w:rsidRPr="00895520">
        <w:rPr>
          <w:rFonts w:eastAsia="Calibri"/>
          <w:sz w:val="26"/>
          <w:szCs w:val="26"/>
          <w:u w:val="single"/>
          <w:lang w:val="ru-RU"/>
        </w:rPr>
        <w:t>»</w:t>
      </w:r>
      <w:r>
        <w:rPr>
          <w:rFonts w:eastAsia="Calibri"/>
          <w:sz w:val="26"/>
          <w:szCs w:val="26"/>
          <w:u w:val="single"/>
          <w:lang w:val="ru-RU"/>
        </w:rPr>
        <w:t xml:space="preserve"> филиал «Детский сад «Рябинка» (д. Русскинская)»</w:t>
      </w:r>
      <w:r w:rsidRPr="002E5431">
        <w:rPr>
          <w:rFonts w:eastAsia="Calibri"/>
          <w:sz w:val="26"/>
          <w:szCs w:val="26"/>
          <w:u w:val="single"/>
          <w:lang w:val="ru-RU"/>
        </w:rPr>
        <w:t xml:space="preserve"> </w:t>
      </w:r>
      <w:r>
        <w:rPr>
          <w:rFonts w:eastAsia="Calibri"/>
          <w:sz w:val="26"/>
          <w:szCs w:val="26"/>
          <w:u w:val="single"/>
          <w:lang w:val="ru-RU"/>
        </w:rPr>
        <w:t>(педагоги владеющие хантыйским языком); Бойчук Олеся Владимировна</w:t>
      </w:r>
      <w:r w:rsidRPr="00CB7013">
        <w:rPr>
          <w:rFonts w:eastAsia="Calibri"/>
          <w:sz w:val="26"/>
          <w:szCs w:val="26"/>
          <w:u w:val="single"/>
          <w:lang w:val="ru-RU"/>
        </w:rPr>
        <w:t>, воспитатель</w:t>
      </w:r>
      <w:r>
        <w:rPr>
          <w:rFonts w:eastAsia="Calibri"/>
          <w:sz w:val="26"/>
          <w:szCs w:val="26"/>
          <w:u w:val="single"/>
          <w:lang w:val="ru-RU"/>
        </w:rPr>
        <w:t xml:space="preserve"> МБОУ детский сад «Медвежонок»</w:t>
      </w:r>
    </w:p>
    <w:p w:rsidR="002E5431" w:rsidRPr="00CB7013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__________________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                                </w:t>
      </w:r>
      <w:r>
        <w:rPr>
          <w:rFonts w:eastAsia="Calibri"/>
          <w:lang w:val="ru-RU"/>
        </w:rPr>
        <w:t>ФИО педагогов, участников проекта, должность, профессиональная подготовка</w:t>
      </w:r>
    </w:p>
    <w:p w:rsidR="002E5431" w:rsidRPr="00CB7013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val="ru-RU"/>
        </w:rPr>
      </w:pPr>
      <w:r>
        <w:rPr>
          <w:rFonts w:eastAsia="Calibri"/>
          <w:lang w:val="ru-RU"/>
        </w:rPr>
        <w:t xml:space="preserve">                                                    </w:t>
      </w:r>
      <w:r>
        <w:rPr>
          <w:rFonts w:eastAsia="Calibri"/>
          <w:sz w:val="26"/>
          <w:szCs w:val="26"/>
          <w:lang w:val="ru-RU"/>
        </w:rPr>
        <w:t>______________</w:t>
      </w:r>
      <w:r w:rsidRPr="00CB7013">
        <w:rPr>
          <w:rFonts w:eastAsia="Calibri"/>
          <w:u w:val="single"/>
          <w:lang w:val="ru-RU"/>
        </w:rPr>
        <w:t xml:space="preserve"> 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                                 </w:t>
      </w:r>
    </w:p>
    <w:p w:rsidR="002E5431" w:rsidRPr="00CB7013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884B2D">
        <w:rPr>
          <w:rFonts w:eastAsia="Calibri"/>
          <w:b/>
          <w:sz w:val="26"/>
          <w:szCs w:val="26"/>
          <w:lang w:val="ru-RU"/>
        </w:rPr>
        <w:t>Техническое обеспечение</w:t>
      </w:r>
      <w:r>
        <w:rPr>
          <w:rFonts w:eastAsia="Calibri"/>
          <w:sz w:val="26"/>
          <w:szCs w:val="26"/>
          <w:lang w:val="ru-RU"/>
        </w:rPr>
        <w:t xml:space="preserve">: </w:t>
      </w:r>
      <w:r>
        <w:rPr>
          <w:rFonts w:eastAsia="Calibri"/>
          <w:sz w:val="26"/>
          <w:szCs w:val="26"/>
          <w:u w:val="single"/>
          <w:lang w:val="ru-RU"/>
        </w:rPr>
        <w:t>7 ноутбуков</w:t>
      </w:r>
      <w:r w:rsidRPr="00CB7013">
        <w:rPr>
          <w:rFonts w:eastAsia="Calibri"/>
          <w:sz w:val="26"/>
          <w:szCs w:val="26"/>
          <w:u w:val="single"/>
          <w:lang w:val="ru-RU"/>
        </w:rPr>
        <w:t>, интернет в наличии</w:t>
      </w:r>
      <w:r>
        <w:rPr>
          <w:rFonts w:eastAsia="Calibri"/>
          <w:sz w:val="26"/>
          <w:szCs w:val="26"/>
          <w:lang w:val="ru-RU"/>
        </w:rPr>
        <w:t>______________________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                                     </w:t>
      </w:r>
      <w:r>
        <w:rPr>
          <w:rFonts w:eastAsia="Calibri"/>
          <w:lang w:val="ru-RU"/>
        </w:rPr>
        <w:t>Наличие широкополосного интернета, достаточного количества ноутбуков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</w:t>
      </w:r>
    </w:p>
    <w:p w:rsidR="002E5431" w:rsidRPr="005E330E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84B2D">
        <w:rPr>
          <w:rFonts w:eastAsia="Calibri"/>
          <w:b/>
          <w:sz w:val="26"/>
          <w:szCs w:val="26"/>
          <w:lang w:val="ru-RU"/>
        </w:rPr>
        <w:t>Количество ТТП,</w:t>
      </w:r>
      <w:r>
        <w:rPr>
          <w:rFonts w:eastAsia="Calibri"/>
          <w:sz w:val="26"/>
          <w:szCs w:val="26"/>
          <w:lang w:val="ru-RU"/>
        </w:rPr>
        <w:t xml:space="preserve"> закреплённых за ОО, согласно постановлению</w:t>
      </w:r>
      <w:r w:rsidRPr="00210C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администрации </w:t>
      </w:r>
      <w:r w:rsidRPr="00210C87">
        <w:rPr>
          <w:sz w:val="26"/>
          <w:szCs w:val="26"/>
          <w:lang w:val="ru-RU"/>
        </w:rPr>
        <w:t>Сургутского района от 11.03.2022 №814 «О закреплении муниципальных</w:t>
      </w:r>
      <w:r w:rsidRPr="00210C87">
        <w:rPr>
          <w:lang w:val="ru-RU"/>
        </w:rPr>
        <w:t xml:space="preserve"> </w:t>
      </w:r>
      <w:r w:rsidRPr="00210C87">
        <w:rPr>
          <w:sz w:val="26"/>
          <w:szCs w:val="26"/>
          <w:lang w:val="ru-RU"/>
        </w:rPr>
        <w:t>образовательных организаций Сургутского района</w:t>
      </w:r>
      <w:proofErr w:type="gramStart"/>
      <w:r>
        <w:rPr>
          <w:sz w:val="26"/>
          <w:szCs w:val="26"/>
          <w:lang w:val="ru-RU"/>
        </w:rPr>
        <w:t>»</w:t>
      </w:r>
      <w:proofErr w:type="gramEnd"/>
      <w:r>
        <w:rPr>
          <w:sz w:val="26"/>
          <w:szCs w:val="26"/>
          <w:lang w:val="ru-RU"/>
        </w:rPr>
        <w:t xml:space="preserve">: </w:t>
      </w:r>
      <w:r w:rsidRPr="005E330E">
        <w:rPr>
          <w:sz w:val="26"/>
          <w:szCs w:val="26"/>
          <w:u w:val="single"/>
          <w:lang w:val="ru-RU"/>
        </w:rPr>
        <w:t>межселенные территории, на которых зарегистрированы территории традиционного природопользования коренных малочисленных народов Севера Сургутского района</w:t>
      </w:r>
      <w:r>
        <w:rPr>
          <w:sz w:val="26"/>
          <w:szCs w:val="26"/>
          <w:u w:val="single"/>
          <w:lang w:val="ru-RU"/>
        </w:rPr>
        <w:t>: 98 ТТП</w:t>
      </w:r>
      <w:r w:rsidRPr="005E330E">
        <w:rPr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  <w:lang w:val="ru-RU"/>
        </w:rPr>
        <w:t xml:space="preserve"> 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E5431" w:rsidRPr="005E330E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84B2D">
        <w:rPr>
          <w:rFonts w:eastAsia="Calibri"/>
          <w:b/>
          <w:sz w:val="26"/>
          <w:szCs w:val="26"/>
          <w:lang w:val="ru-RU"/>
        </w:rPr>
        <w:t>Количество ТТП,</w:t>
      </w:r>
      <w:r>
        <w:rPr>
          <w:rFonts w:eastAsia="Calibri"/>
          <w:sz w:val="26"/>
          <w:szCs w:val="26"/>
          <w:lang w:val="ru-RU"/>
        </w:rPr>
        <w:t xml:space="preserve"> закреплённых за ОО, согласно постановлению</w:t>
      </w:r>
      <w:r w:rsidRPr="00210C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администрации </w:t>
      </w:r>
      <w:r w:rsidRPr="00210C87">
        <w:rPr>
          <w:sz w:val="26"/>
          <w:szCs w:val="26"/>
          <w:lang w:val="ru-RU"/>
        </w:rPr>
        <w:t>Сургутского района от 11.03.2022 №814 «О закреплении муниципальных</w:t>
      </w:r>
      <w:r w:rsidRPr="00210C87">
        <w:rPr>
          <w:lang w:val="ru-RU"/>
        </w:rPr>
        <w:t xml:space="preserve"> </w:t>
      </w:r>
      <w:r w:rsidRPr="00210C87">
        <w:rPr>
          <w:sz w:val="26"/>
          <w:szCs w:val="26"/>
          <w:lang w:val="ru-RU"/>
        </w:rPr>
        <w:t>образовательных организаций Сургутского района</w:t>
      </w:r>
      <w:r>
        <w:rPr>
          <w:sz w:val="26"/>
          <w:szCs w:val="26"/>
          <w:lang w:val="ru-RU"/>
        </w:rPr>
        <w:t xml:space="preserve">» </w:t>
      </w:r>
      <w:r w:rsidRPr="00884B2D">
        <w:rPr>
          <w:b/>
          <w:sz w:val="26"/>
          <w:szCs w:val="26"/>
          <w:u w:val="single"/>
          <w:lang w:val="ru-RU"/>
        </w:rPr>
        <w:t>и участвующих</w:t>
      </w:r>
      <w:r>
        <w:rPr>
          <w:sz w:val="26"/>
          <w:szCs w:val="26"/>
          <w:lang w:val="ru-RU"/>
        </w:rPr>
        <w:t xml:space="preserve"> в реализации регионального образовательного п</w:t>
      </w:r>
      <w:r w:rsidR="00E15E3F">
        <w:rPr>
          <w:sz w:val="26"/>
          <w:szCs w:val="26"/>
          <w:lang w:val="ru-RU"/>
        </w:rPr>
        <w:t>роекта «Стойбищная школа-сад</w:t>
      </w:r>
      <w:proofErr w:type="gramStart"/>
      <w:r w:rsidR="00E15E3F">
        <w:rPr>
          <w:sz w:val="26"/>
          <w:szCs w:val="26"/>
          <w:lang w:val="ru-RU"/>
        </w:rPr>
        <w:t>»</w:t>
      </w:r>
      <w:proofErr w:type="gramEnd"/>
      <w:r w:rsidR="00E15E3F">
        <w:rPr>
          <w:sz w:val="26"/>
          <w:szCs w:val="26"/>
          <w:lang w:val="ru-RU"/>
        </w:rPr>
        <w:t>: 4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84B2D">
        <w:rPr>
          <w:rFonts w:eastAsia="Calibri"/>
          <w:b/>
          <w:sz w:val="26"/>
          <w:szCs w:val="26"/>
          <w:lang w:val="ru-RU"/>
        </w:rPr>
        <w:t>Количество ТТП,</w:t>
      </w:r>
      <w:r>
        <w:rPr>
          <w:rFonts w:eastAsia="Calibri"/>
          <w:sz w:val="26"/>
          <w:szCs w:val="26"/>
          <w:lang w:val="ru-RU"/>
        </w:rPr>
        <w:t xml:space="preserve"> закреплённых за ОО, согласно постановлению</w:t>
      </w:r>
      <w:r w:rsidRPr="00210C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администрации </w:t>
      </w:r>
      <w:r w:rsidRPr="00210C87">
        <w:rPr>
          <w:sz w:val="26"/>
          <w:szCs w:val="26"/>
          <w:lang w:val="ru-RU"/>
        </w:rPr>
        <w:t>Сургутского района от 11.03.2022 №814 «О закреплении муниципальных</w:t>
      </w:r>
      <w:r w:rsidRPr="00210C87">
        <w:rPr>
          <w:lang w:val="ru-RU"/>
        </w:rPr>
        <w:t xml:space="preserve"> </w:t>
      </w:r>
      <w:r w:rsidRPr="00210C87">
        <w:rPr>
          <w:sz w:val="26"/>
          <w:szCs w:val="26"/>
          <w:lang w:val="ru-RU"/>
        </w:rPr>
        <w:t>образовательных организаций Сургутского района</w:t>
      </w:r>
      <w:r>
        <w:rPr>
          <w:sz w:val="26"/>
          <w:szCs w:val="26"/>
          <w:lang w:val="ru-RU"/>
        </w:rPr>
        <w:t xml:space="preserve">» </w:t>
      </w:r>
      <w:r w:rsidRPr="00D77B6D">
        <w:rPr>
          <w:sz w:val="26"/>
          <w:szCs w:val="26"/>
          <w:u w:val="single"/>
          <w:lang w:val="ru-RU"/>
        </w:rPr>
        <w:t xml:space="preserve">и </w:t>
      </w:r>
      <w:r w:rsidRPr="00884B2D">
        <w:rPr>
          <w:b/>
          <w:sz w:val="26"/>
          <w:szCs w:val="26"/>
          <w:u w:val="single"/>
          <w:lang w:val="ru-RU"/>
        </w:rPr>
        <w:t>НЕ участвующих</w:t>
      </w:r>
      <w:r>
        <w:rPr>
          <w:sz w:val="26"/>
          <w:szCs w:val="26"/>
          <w:lang w:val="ru-RU"/>
        </w:rPr>
        <w:t xml:space="preserve"> в реализации регионального образовательного проекта «Стойбищная школа-сад</w:t>
      </w:r>
      <w:proofErr w:type="gramStart"/>
      <w:r>
        <w:rPr>
          <w:sz w:val="26"/>
          <w:szCs w:val="26"/>
          <w:lang w:val="ru-RU"/>
        </w:rPr>
        <w:t xml:space="preserve">»: </w:t>
      </w:r>
      <w:r>
        <w:rPr>
          <w:sz w:val="26"/>
          <w:szCs w:val="26"/>
          <w:u w:val="single"/>
          <w:lang w:val="ru-RU"/>
        </w:rPr>
        <w:t xml:space="preserve"> 94</w:t>
      </w:r>
      <w:proofErr w:type="gramEnd"/>
    </w:p>
    <w:p w:rsidR="002E5431" w:rsidRPr="002E5431" w:rsidRDefault="002E5431" w:rsidP="002E5431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Причины неучастия в реализации регионального образовательного проекта «Стойбищная школа-сад»: </w:t>
      </w:r>
      <w:r>
        <w:rPr>
          <w:sz w:val="26"/>
          <w:szCs w:val="26"/>
          <w:u w:val="single"/>
          <w:lang w:val="ru-RU"/>
        </w:rPr>
        <w:t xml:space="preserve">планируемое зачисление детей </w:t>
      </w:r>
      <w:r w:rsidRPr="005E330E">
        <w:rPr>
          <w:sz w:val="26"/>
          <w:szCs w:val="26"/>
          <w:u w:val="single"/>
          <w:lang w:val="ru-RU"/>
        </w:rPr>
        <w:t>межселенные территории, на которых зарегистрированы территории традиционного природопользования коренных малочисленных народов Севера</w:t>
      </w:r>
      <w:r>
        <w:rPr>
          <w:sz w:val="26"/>
          <w:szCs w:val="26"/>
          <w:u w:val="single"/>
          <w:lang w:val="ru-RU"/>
        </w:rPr>
        <w:t xml:space="preserve">, не участвующих в проекте 2022-2023 учебный год: </w:t>
      </w:r>
      <w:r w:rsidRPr="002E5431">
        <w:rPr>
          <w:i/>
          <w:sz w:val="26"/>
          <w:szCs w:val="26"/>
          <w:u w:val="single"/>
          <w:lang w:val="ru-RU"/>
        </w:rPr>
        <w:t xml:space="preserve">отсутствие широкополосного интернета, 25 ТТП отсутствие детей дошкольн6ого возраста 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Охват детей региональным образовательным проектом «Стойбищная школа-сад» (чел.):</w:t>
      </w:r>
    </w:p>
    <w:p w:rsidR="002E5431" w:rsidRPr="005E330E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>14 детей</w:t>
      </w: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E5431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Количество дошкольников, завершивших уровень дошкольного образования в 2021-2022 учебном году: </w:t>
      </w:r>
      <w:r w:rsidR="00FC7A30" w:rsidRPr="00E96EEC">
        <w:rPr>
          <w:i/>
          <w:sz w:val="26"/>
          <w:szCs w:val="26"/>
          <w:lang w:val="ru-RU"/>
        </w:rPr>
        <w:t xml:space="preserve">9 чел. </w:t>
      </w:r>
      <w:r w:rsidRPr="00E96EEC">
        <w:rPr>
          <w:i/>
          <w:sz w:val="26"/>
          <w:szCs w:val="26"/>
          <w:u w:val="single"/>
          <w:lang w:val="ru-RU"/>
        </w:rPr>
        <w:t>6 детей (Город детства</w:t>
      </w:r>
      <w:r w:rsidR="00E96EEC">
        <w:rPr>
          <w:i/>
          <w:sz w:val="26"/>
          <w:szCs w:val="26"/>
          <w:u w:val="single"/>
          <w:lang w:val="ru-RU"/>
        </w:rPr>
        <w:t>:</w:t>
      </w:r>
      <w:r w:rsidR="00E96EEC" w:rsidRPr="00E96EEC">
        <w:rPr>
          <w:b/>
          <w:sz w:val="26"/>
          <w:szCs w:val="26"/>
          <w:u w:val="single"/>
          <w:lang w:val="ru-RU"/>
        </w:rPr>
        <w:t xml:space="preserve"> </w:t>
      </w:r>
      <w:r w:rsidR="00E96EEC">
        <w:rPr>
          <w:b/>
          <w:sz w:val="26"/>
          <w:szCs w:val="26"/>
          <w:u w:val="single"/>
          <w:lang w:val="ru-RU"/>
        </w:rPr>
        <w:t xml:space="preserve">(планируют зачисление в первый класс МБОУ «Ляминская СОШ» с проживанием в </w:t>
      </w:r>
      <w:proofErr w:type="gramStart"/>
      <w:r w:rsidR="00E96EEC">
        <w:rPr>
          <w:b/>
          <w:sz w:val="26"/>
          <w:szCs w:val="26"/>
          <w:u w:val="single"/>
          <w:lang w:val="ru-RU"/>
        </w:rPr>
        <w:t>интернате)</w:t>
      </w:r>
      <w:r w:rsidRPr="00E96EEC">
        <w:rPr>
          <w:i/>
          <w:sz w:val="26"/>
          <w:szCs w:val="26"/>
          <w:u w:val="single"/>
          <w:lang w:val="ru-RU"/>
        </w:rPr>
        <w:t>+</w:t>
      </w:r>
      <w:proofErr w:type="gramEnd"/>
      <w:r w:rsidR="00FC7A30" w:rsidRPr="00E96EEC">
        <w:rPr>
          <w:i/>
          <w:sz w:val="26"/>
          <w:szCs w:val="26"/>
          <w:u w:val="single"/>
          <w:lang w:val="ru-RU"/>
        </w:rPr>
        <w:t>1 (д/с Рябинка</w:t>
      </w:r>
      <w:r w:rsidR="00E96EEC">
        <w:rPr>
          <w:i/>
          <w:sz w:val="26"/>
          <w:szCs w:val="26"/>
          <w:u w:val="single"/>
          <w:lang w:val="ru-RU"/>
        </w:rPr>
        <w:t>:</w:t>
      </w:r>
      <w:r w:rsidR="00E96EEC" w:rsidRPr="00E96EEC">
        <w:rPr>
          <w:b/>
          <w:sz w:val="26"/>
          <w:szCs w:val="26"/>
          <w:u w:val="single"/>
          <w:lang w:val="ru-RU"/>
        </w:rPr>
        <w:t xml:space="preserve"> </w:t>
      </w:r>
      <w:r w:rsidR="00E96EEC">
        <w:rPr>
          <w:b/>
          <w:sz w:val="26"/>
          <w:szCs w:val="26"/>
          <w:u w:val="single"/>
          <w:lang w:val="ru-RU"/>
        </w:rPr>
        <w:t>(планирует зачисление в первый класс г. Когалым)</w:t>
      </w:r>
      <w:r w:rsidR="00FC7A30" w:rsidRPr="00E96EEC">
        <w:rPr>
          <w:i/>
          <w:sz w:val="26"/>
          <w:szCs w:val="26"/>
          <w:u w:val="single"/>
          <w:lang w:val="ru-RU"/>
        </w:rPr>
        <w:t>+2 (д/с «Медвежонок»</w:t>
      </w:r>
      <w:r w:rsidR="00E96EEC">
        <w:rPr>
          <w:i/>
          <w:sz w:val="26"/>
          <w:szCs w:val="26"/>
          <w:u w:val="single"/>
          <w:lang w:val="ru-RU"/>
        </w:rPr>
        <w:t>:</w:t>
      </w:r>
      <w:r w:rsidR="00E96EEC" w:rsidRPr="00E96EEC">
        <w:rPr>
          <w:b/>
          <w:sz w:val="26"/>
          <w:szCs w:val="26"/>
          <w:u w:val="single"/>
          <w:lang w:val="ru-RU"/>
        </w:rPr>
        <w:t xml:space="preserve"> </w:t>
      </w:r>
      <w:r w:rsidR="00E96EEC">
        <w:rPr>
          <w:b/>
          <w:sz w:val="26"/>
          <w:szCs w:val="26"/>
          <w:u w:val="single"/>
          <w:lang w:val="ru-RU"/>
        </w:rPr>
        <w:t>планируют зачисление в первый класс МБОУ «Угутская СОШ» с проживанием в интернате</w:t>
      </w:r>
      <w:r w:rsidR="00FC7A30" w:rsidRPr="00E96EEC">
        <w:rPr>
          <w:i/>
          <w:sz w:val="26"/>
          <w:szCs w:val="26"/>
          <w:u w:val="single"/>
          <w:lang w:val="ru-RU"/>
        </w:rPr>
        <w:t>)</w:t>
      </w:r>
    </w:p>
    <w:p w:rsidR="002E5431" w:rsidRPr="00E96EEC" w:rsidRDefault="002E5431" w:rsidP="002E5431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Степень освоения образовательной программы дошкольного образования: </w:t>
      </w:r>
      <w:r w:rsidRPr="00E96EEC">
        <w:rPr>
          <w:i/>
          <w:sz w:val="26"/>
          <w:szCs w:val="26"/>
          <w:u w:val="single"/>
          <w:lang w:val="ru-RU"/>
        </w:rPr>
        <w:t xml:space="preserve">100% воспитанников </w:t>
      </w:r>
      <w:r w:rsidR="00E96EEC" w:rsidRPr="00E96EEC">
        <w:rPr>
          <w:i/>
          <w:sz w:val="26"/>
          <w:szCs w:val="26"/>
          <w:u w:val="single"/>
          <w:lang w:val="ru-RU"/>
        </w:rPr>
        <w:t>стойбищных групп</w:t>
      </w:r>
      <w:r w:rsidRPr="00E96EEC">
        <w:rPr>
          <w:i/>
          <w:sz w:val="26"/>
          <w:szCs w:val="26"/>
          <w:u w:val="single"/>
          <w:lang w:val="ru-RU"/>
        </w:rPr>
        <w:t xml:space="preserve"> успешно освоили </w:t>
      </w:r>
      <w:r w:rsidR="00E96EEC" w:rsidRPr="00E96EEC">
        <w:rPr>
          <w:i/>
          <w:sz w:val="26"/>
          <w:szCs w:val="26"/>
          <w:u w:val="single"/>
          <w:lang w:val="ru-RU"/>
        </w:rPr>
        <w:t>ОП, что обозначает их удовлетворительную готовность к обучению в начальной школе.</w:t>
      </w:r>
    </w:p>
    <w:p w:rsidR="008755E6" w:rsidRPr="00E96EEC" w:rsidRDefault="002E5431" w:rsidP="002E543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(успешно освоил; испытывает трудности в освоении ОП; не освоил; направлен на обследование ТПМПК; рекомендовано обучение по </w:t>
      </w:r>
      <w:proofErr w:type="gramStart"/>
      <w:r>
        <w:rPr>
          <w:lang w:val="ru-RU"/>
        </w:rPr>
        <w:t>ОП</w:t>
      </w:r>
      <w:proofErr w:type="gramEnd"/>
      <w:r>
        <w:rPr>
          <w:lang w:val="ru-RU"/>
        </w:rPr>
        <w:t xml:space="preserve"> НО; рекомендовано обучение по АОП НО)</w:t>
      </w:r>
    </w:p>
    <w:p w:rsidR="002E5431" w:rsidRPr="00800AE0" w:rsidRDefault="002E5431" w:rsidP="002E54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E5431" w:rsidRDefault="002E5431" w:rsidP="002E54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20FE">
        <w:rPr>
          <w:b/>
          <w:sz w:val="26"/>
          <w:szCs w:val="26"/>
        </w:rPr>
        <w:t>Текстовая информация</w:t>
      </w:r>
    </w:p>
    <w:p w:rsidR="00976CEC" w:rsidRPr="00003F09" w:rsidRDefault="00976CEC" w:rsidP="00976CEC">
      <w:pPr>
        <w:jc w:val="both"/>
        <w:rPr>
          <w:sz w:val="26"/>
          <w:szCs w:val="26"/>
          <w:highlight w:val="lightGray"/>
          <w:lang w:val="ru-RU"/>
        </w:rPr>
      </w:pPr>
      <w:r w:rsidRPr="008A0BD9">
        <w:rPr>
          <w:sz w:val="26"/>
          <w:szCs w:val="26"/>
          <w:lang w:val="ru-RU"/>
        </w:rPr>
        <w:t xml:space="preserve">   </w:t>
      </w:r>
      <w:r w:rsidRPr="00003F09">
        <w:rPr>
          <w:sz w:val="26"/>
          <w:szCs w:val="26"/>
          <w:highlight w:val="lightGray"/>
          <w:lang w:val="ru-RU"/>
        </w:rPr>
        <w:t xml:space="preserve">Региональный образовательный проект </w:t>
      </w:r>
      <w:r w:rsidR="002E5431" w:rsidRPr="00003F09">
        <w:rPr>
          <w:sz w:val="26"/>
          <w:szCs w:val="26"/>
          <w:highlight w:val="lightGray"/>
          <w:lang w:val="ru-RU"/>
        </w:rPr>
        <w:t>Стойбищная школа-сад</w:t>
      </w:r>
      <w:r w:rsidRPr="00003F09">
        <w:rPr>
          <w:sz w:val="26"/>
          <w:szCs w:val="26"/>
          <w:highlight w:val="lightGray"/>
          <w:lang w:val="ru-RU"/>
        </w:rPr>
        <w:t xml:space="preserve"> в Сургутском районе реализуется с 30.09.2020 года через образовательную сеть стойбищных детских садов в Сургутском районе и представлена 3 объектами (в 2020-2021 уч. году-2): </w:t>
      </w:r>
    </w:p>
    <w:p w:rsidR="00976CEC" w:rsidRPr="00003F09" w:rsidRDefault="00976CEC" w:rsidP="00976CEC">
      <w:pPr>
        <w:jc w:val="both"/>
        <w:rPr>
          <w:sz w:val="26"/>
          <w:szCs w:val="26"/>
          <w:highlight w:val="lightGray"/>
          <w:lang w:val="ru-RU"/>
        </w:rPr>
      </w:pPr>
      <w:r w:rsidRPr="00003F09">
        <w:rPr>
          <w:sz w:val="26"/>
          <w:szCs w:val="26"/>
          <w:highlight w:val="lightGray"/>
          <w:lang w:val="ru-RU"/>
        </w:rPr>
        <w:t xml:space="preserve">- </w:t>
      </w:r>
      <w:r w:rsidRPr="00003F09">
        <w:rPr>
          <w:b/>
          <w:sz w:val="26"/>
          <w:szCs w:val="26"/>
          <w:highlight w:val="lightGray"/>
          <w:lang w:val="ru-RU"/>
        </w:rPr>
        <w:t>«</w:t>
      </w:r>
      <w:proofErr w:type="spellStart"/>
      <w:r w:rsidRPr="00003F09">
        <w:rPr>
          <w:b/>
          <w:sz w:val="26"/>
          <w:szCs w:val="26"/>
          <w:highlight w:val="lightGray"/>
          <w:lang w:val="ru-RU"/>
        </w:rPr>
        <w:t>Вонт</w:t>
      </w:r>
      <w:proofErr w:type="spellEnd"/>
      <w:r w:rsidRPr="00003F09">
        <w:rPr>
          <w:b/>
          <w:sz w:val="26"/>
          <w:szCs w:val="26"/>
          <w:highlight w:val="lightGray"/>
          <w:lang w:val="ru-RU"/>
        </w:rPr>
        <w:t xml:space="preserve"> школа» («Лесная школа») (</w:t>
      </w:r>
      <w:r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>МБОУ «Нижнесортымская СОШ» филиал «Детский сад «Рябинка» (д. Русскинская)</w:t>
      </w:r>
      <w:r w:rsidR="00E15E3F"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 xml:space="preserve"> -</w:t>
      </w:r>
      <w:r w:rsidR="00E15E3F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 xml:space="preserve"> ТПП №</w:t>
      </w:r>
      <w:r w:rsidR="00003F09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 xml:space="preserve"> С-</w:t>
      </w:r>
      <w:r w:rsidR="00E15E3F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 xml:space="preserve"> 6Р; ТПП №</w:t>
      </w:r>
      <w:r w:rsidR="00003F09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>С-</w:t>
      </w:r>
      <w:r w:rsidR="00E15E3F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>39</w:t>
      </w:r>
      <w:proofErr w:type="gramStart"/>
      <w:r w:rsidR="00E15E3F" w:rsidRPr="00003F09">
        <w:rPr>
          <w:rFonts w:eastAsia="Calibri"/>
          <w:sz w:val="26"/>
          <w:szCs w:val="26"/>
          <w:highlight w:val="lightGray"/>
          <w:u w:val="single"/>
          <w:lang w:val="ru-RU"/>
        </w:rPr>
        <w:t xml:space="preserve">Р </w:t>
      </w:r>
      <w:r w:rsidRPr="00003F09">
        <w:rPr>
          <w:sz w:val="26"/>
          <w:szCs w:val="26"/>
          <w:highlight w:val="lightGray"/>
          <w:lang w:val="ru-RU"/>
        </w:rPr>
        <w:t xml:space="preserve"> ;</w:t>
      </w:r>
      <w:proofErr w:type="gramEnd"/>
    </w:p>
    <w:p w:rsidR="00976CEC" w:rsidRPr="00003F09" w:rsidRDefault="00976CEC" w:rsidP="00976CEC">
      <w:pPr>
        <w:jc w:val="both"/>
        <w:rPr>
          <w:sz w:val="26"/>
          <w:szCs w:val="26"/>
          <w:highlight w:val="lightGray"/>
          <w:lang w:val="ru-RU"/>
        </w:rPr>
      </w:pPr>
      <w:r w:rsidRPr="00003F09">
        <w:rPr>
          <w:sz w:val="26"/>
          <w:szCs w:val="26"/>
          <w:highlight w:val="lightGray"/>
          <w:lang w:val="ru-RU"/>
        </w:rPr>
        <w:t>- «</w:t>
      </w:r>
      <w:proofErr w:type="spellStart"/>
      <w:r w:rsidRPr="00003F09">
        <w:rPr>
          <w:b/>
          <w:sz w:val="26"/>
          <w:szCs w:val="26"/>
          <w:highlight w:val="lightGray"/>
          <w:lang w:val="ru-RU"/>
        </w:rPr>
        <w:t>Ньэврэм</w:t>
      </w:r>
      <w:proofErr w:type="spellEnd"/>
      <w:r w:rsidRPr="00003F09">
        <w:rPr>
          <w:b/>
          <w:sz w:val="26"/>
          <w:szCs w:val="26"/>
          <w:highlight w:val="lightGray"/>
          <w:lang w:val="ru-RU"/>
        </w:rPr>
        <w:t xml:space="preserve"> </w:t>
      </w:r>
      <w:proofErr w:type="spellStart"/>
      <w:r w:rsidRPr="00003F09">
        <w:rPr>
          <w:b/>
          <w:sz w:val="26"/>
          <w:szCs w:val="26"/>
          <w:highlight w:val="lightGray"/>
          <w:lang w:val="ru-RU"/>
        </w:rPr>
        <w:t>моньчь</w:t>
      </w:r>
      <w:proofErr w:type="spellEnd"/>
      <w:r w:rsidRPr="00003F09">
        <w:rPr>
          <w:b/>
          <w:sz w:val="26"/>
          <w:szCs w:val="26"/>
          <w:highlight w:val="lightGray"/>
          <w:lang w:val="ru-RU"/>
        </w:rPr>
        <w:t>» («Детская сказка») (</w:t>
      </w:r>
      <w:r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>Муниципальное бюджетное дошкольное образовательное учреждение детский сад «Город детства»)</w:t>
      </w:r>
      <w:r w:rsidR="00003F09"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 xml:space="preserve"> – ТТП </w:t>
      </w:r>
      <w:r w:rsidR="00003F09" w:rsidRPr="00003F09">
        <w:rPr>
          <w:sz w:val="26"/>
          <w:szCs w:val="26"/>
          <w:highlight w:val="lightGray"/>
          <w:u w:val="single"/>
          <w:lang w:val="ru-RU"/>
        </w:rPr>
        <w:t>№ С-10Л, ТТП С-4Л</w:t>
      </w:r>
      <w:r w:rsidRPr="00003F09">
        <w:rPr>
          <w:b/>
          <w:sz w:val="26"/>
          <w:szCs w:val="26"/>
          <w:highlight w:val="lightGray"/>
          <w:lang w:val="ru-RU"/>
        </w:rPr>
        <w:t>;</w:t>
      </w:r>
    </w:p>
    <w:p w:rsidR="00976CEC" w:rsidRPr="00003F09" w:rsidRDefault="00976CEC" w:rsidP="00976CEC">
      <w:pPr>
        <w:jc w:val="both"/>
        <w:rPr>
          <w:b/>
          <w:sz w:val="26"/>
          <w:szCs w:val="26"/>
          <w:lang w:val="ru-RU"/>
        </w:rPr>
      </w:pPr>
      <w:r w:rsidRPr="00003F09">
        <w:rPr>
          <w:b/>
          <w:sz w:val="26"/>
          <w:szCs w:val="26"/>
          <w:highlight w:val="lightGray"/>
          <w:lang w:val="ru-RU"/>
        </w:rPr>
        <w:t xml:space="preserve">- «Ай </w:t>
      </w:r>
      <w:proofErr w:type="spellStart"/>
      <w:r w:rsidRPr="00003F09">
        <w:rPr>
          <w:b/>
          <w:sz w:val="26"/>
          <w:szCs w:val="26"/>
          <w:highlight w:val="lightGray"/>
          <w:lang w:val="ru-RU"/>
        </w:rPr>
        <w:t>пупэли</w:t>
      </w:r>
      <w:proofErr w:type="spellEnd"/>
      <w:r w:rsidRPr="00003F09">
        <w:rPr>
          <w:b/>
          <w:sz w:val="26"/>
          <w:szCs w:val="26"/>
          <w:highlight w:val="lightGray"/>
          <w:lang w:val="ru-RU"/>
        </w:rPr>
        <w:t xml:space="preserve">» («Медвежонок») </w:t>
      </w:r>
      <w:r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>(Муниципальное бюджетное дошкольное образовательное учреждение детский сад «Медвежонок»)</w:t>
      </w:r>
      <w:r w:rsidR="00003F09" w:rsidRPr="00003F09">
        <w:rPr>
          <w:rFonts w:eastAsia="Calibri"/>
          <w:b/>
          <w:sz w:val="26"/>
          <w:szCs w:val="26"/>
          <w:highlight w:val="lightGray"/>
          <w:u w:val="single"/>
          <w:lang w:val="ru-RU"/>
        </w:rPr>
        <w:t xml:space="preserve">; </w:t>
      </w:r>
      <w:r w:rsidR="00003F09" w:rsidRPr="00003F09">
        <w:rPr>
          <w:b/>
          <w:sz w:val="26"/>
          <w:szCs w:val="26"/>
          <w:highlight w:val="lightGray"/>
          <w:u w:val="single"/>
          <w:lang w:val="ru-RU"/>
        </w:rPr>
        <w:t>№ С-18 УГ</w:t>
      </w:r>
      <w:r w:rsidRPr="00003F09">
        <w:rPr>
          <w:b/>
          <w:sz w:val="26"/>
          <w:szCs w:val="26"/>
          <w:highlight w:val="lightGray"/>
          <w:lang w:val="ru-RU"/>
        </w:rPr>
        <w:t>.</w:t>
      </w:r>
    </w:p>
    <w:p w:rsidR="002E5431" w:rsidRPr="008A0BD9" w:rsidRDefault="00976CEC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</w:rPr>
      </w:pPr>
      <w:r w:rsidRPr="008A0BD9">
        <w:rPr>
          <w:sz w:val="26"/>
          <w:szCs w:val="26"/>
        </w:rPr>
        <w:t xml:space="preserve"> Всего в настоящее время охват детей данной альтернативной формой получения дошкольного образования составляет 11 человек в 4 группах в режиме кратковременного пребывания </w:t>
      </w:r>
      <w:proofErr w:type="gramStart"/>
      <w:r w:rsidRPr="008A0BD9">
        <w:rPr>
          <w:sz w:val="26"/>
          <w:szCs w:val="26"/>
        </w:rPr>
        <w:t>( 2020</w:t>
      </w:r>
      <w:proofErr w:type="gramEnd"/>
      <w:r w:rsidRPr="008A0BD9">
        <w:rPr>
          <w:sz w:val="26"/>
          <w:szCs w:val="26"/>
        </w:rPr>
        <w:t>-2021-6 чел., в 1 ГКП.</w:t>
      </w:r>
    </w:p>
    <w:p w:rsidR="002E5431" w:rsidRPr="008A0BD9" w:rsidRDefault="002E5431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</w:rPr>
      </w:pPr>
      <w:r w:rsidRPr="008A0BD9">
        <w:rPr>
          <w:sz w:val="26"/>
          <w:szCs w:val="26"/>
        </w:rPr>
        <w:t>Группы кратковременного пребывания функционируют еж</w:t>
      </w:r>
      <w:r w:rsidR="00976CEC" w:rsidRPr="008A0BD9">
        <w:rPr>
          <w:sz w:val="26"/>
          <w:szCs w:val="26"/>
        </w:rPr>
        <w:t>едневно не более 3 часов</w:t>
      </w:r>
      <w:r w:rsidRPr="008A0BD9">
        <w:rPr>
          <w:sz w:val="26"/>
          <w:szCs w:val="26"/>
        </w:rPr>
        <w:t xml:space="preserve">. </w:t>
      </w:r>
      <w:r w:rsidR="00976CEC" w:rsidRPr="008A0BD9">
        <w:rPr>
          <w:sz w:val="26"/>
          <w:szCs w:val="26"/>
        </w:rPr>
        <w:t xml:space="preserve">Всего образовательную деятельность осуществляют 5 педагогов, из которых 3 являются носителями родного языка (ханты). </w:t>
      </w:r>
      <w:r w:rsidRPr="008A0BD9">
        <w:rPr>
          <w:sz w:val="26"/>
          <w:szCs w:val="26"/>
        </w:rPr>
        <w:t xml:space="preserve"> Для детей проводятся праздничные мероприятия как с выездом на стойбище, с подключением онлайн </w:t>
      </w:r>
      <w:proofErr w:type="gramStart"/>
      <w:r w:rsidRPr="008A0BD9">
        <w:rPr>
          <w:sz w:val="26"/>
          <w:szCs w:val="26"/>
        </w:rPr>
        <w:t xml:space="preserve">и </w:t>
      </w:r>
      <w:r w:rsidR="00CA1463" w:rsidRPr="008A0BD9">
        <w:rPr>
          <w:sz w:val="26"/>
          <w:szCs w:val="26"/>
        </w:rPr>
        <w:t xml:space="preserve"> даже</w:t>
      </w:r>
      <w:proofErr w:type="gramEnd"/>
      <w:r w:rsidR="00CA1463" w:rsidRPr="008A0BD9">
        <w:rPr>
          <w:sz w:val="26"/>
          <w:szCs w:val="26"/>
        </w:rPr>
        <w:t xml:space="preserve"> с </w:t>
      </w:r>
      <w:r w:rsidRPr="008A0BD9">
        <w:rPr>
          <w:sz w:val="26"/>
          <w:szCs w:val="26"/>
        </w:rPr>
        <w:t>очным присутствием в ДОУ. Дети приезжают в</w:t>
      </w:r>
      <w:r w:rsidR="00CA1463" w:rsidRPr="008A0BD9">
        <w:rPr>
          <w:sz w:val="26"/>
          <w:szCs w:val="26"/>
        </w:rPr>
        <w:t xml:space="preserve"> детские сады:</w:t>
      </w:r>
      <w:r w:rsidRPr="008A0BD9">
        <w:rPr>
          <w:sz w:val="26"/>
          <w:szCs w:val="26"/>
        </w:rPr>
        <w:t xml:space="preserve"> «Город детства»</w:t>
      </w:r>
      <w:r w:rsidR="00CA1463" w:rsidRPr="008A0BD9">
        <w:rPr>
          <w:sz w:val="26"/>
          <w:szCs w:val="26"/>
        </w:rPr>
        <w:t>, «Медвежонок», «Рябинка»</w:t>
      </w:r>
      <w:r w:rsidRPr="008A0BD9">
        <w:rPr>
          <w:sz w:val="26"/>
          <w:szCs w:val="26"/>
        </w:rPr>
        <w:t xml:space="preserve"> на все традиционные мероприятия: на «День знаний</w:t>
      </w:r>
      <w:proofErr w:type="gramStart"/>
      <w:r w:rsidRPr="008A0BD9">
        <w:rPr>
          <w:sz w:val="26"/>
          <w:szCs w:val="26"/>
        </w:rPr>
        <w:t xml:space="preserve">», </w:t>
      </w:r>
      <w:r w:rsidR="00CA1463" w:rsidRPr="008A0BD9">
        <w:rPr>
          <w:sz w:val="26"/>
          <w:szCs w:val="26"/>
        </w:rPr>
        <w:t xml:space="preserve"> участвуют</w:t>
      </w:r>
      <w:proofErr w:type="gramEnd"/>
      <w:r w:rsidR="00CA1463" w:rsidRPr="008A0BD9">
        <w:rPr>
          <w:sz w:val="26"/>
          <w:szCs w:val="26"/>
        </w:rPr>
        <w:t xml:space="preserve"> в физкультурном меропри</w:t>
      </w:r>
      <w:r w:rsidR="00424976" w:rsidRPr="008A0BD9">
        <w:rPr>
          <w:sz w:val="26"/>
          <w:szCs w:val="26"/>
        </w:rPr>
        <w:t>я</w:t>
      </w:r>
      <w:r w:rsidR="00CA1463" w:rsidRPr="008A0BD9">
        <w:rPr>
          <w:sz w:val="26"/>
          <w:szCs w:val="26"/>
        </w:rPr>
        <w:t>тии</w:t>
      </w:r>
      <w:r w:rsidRPr="008A0BD9">
        <w:rPr>
          <w:sz w:val="26"/>
          <w:szCs w:val="26"/>
        </w:rPr>
        <w:t xml:space="preserve"> «Беличий забег», в День победы вместе с воспитанниками ДОУ идут в Бессмертном полке, на «День защиты детей» вместе с ребятами бьют барабанной дробью и празднуют «День барабанщика». Вся ин</w:t>
      </w:r>
      <w:r w:rsidR="00CA1463" w:rsidRPr="008A0BD9">
        <w:rPr>
          <w:sz w:val="26"/>
          <w:szCs w:val="26"/>
        </w:rPr>
        <w:t>формация освещена на официальных сайтах</w:t>
      </w:r>
      <w:r w:rsidRPr="008A0BD9">
        <w:rPr>
          <w:sz w:val="26"/>
          <w:szCs w:val="26"/>
        </w:rPr>
        <w:t xml:space="preserve"> ДОУ и в социальной сети «</w:t>
      </w:r>
      <w:proofErr w:type="spellStart"/>
      <w:r w:rsidRPr="008A0BD9">
        <w:rPr>
          <w:sz w:val="26"/>
          <w:szCs w:val="26"/>
        </w:rPr>
        <w:t>ВКонтакте</w:t>
      </w:r>
      <w:proofErr w:type="spellEnd"/>
      <w:r w:rsidRPr="008A0BD9">
        <w:rPr>
          <w:sz w:val="26"/>
          <w:szCs w:val="26"/>
        </w:rPr>
        <w:t>».</w:t>
      </w:r>
    </w:p>
    <w:p w:rsidR="00424976" w:rsidRPr="008A0BD9" w:rsidRDefault="002E5431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</w:rPr>
      </w:pPr>
      <w:r w:rsidRPr="008A0BD9">
        <w:rPr>
          <w:sz w:val="26"/>
          <w:szCs w:val="26"/>
        </w:rPr>
        <w:t>По итогам учебного года был проведен мониторинг освоения образовательной программы</w:t>
      </w:r>
      <w:r w:rsidR="00424976" w:rsidRPr="008A0BD9">
        <w:rPr>
          <w:sz w:val="26"/>
          <w:szCs w:val="26"/>
        </w:rPr>
        <w:t xml:space="preserve"> обучающимися стойбищной школы-сад</w:t>
      </w:r>
      <w:r w:rsidRPr="008A0BD9">
        <w:rPr>
          <w:sz w:val="26"/>
          <w:szCs w:val="26"/>
        </w:rPr>
        <w:t xml:space="preserve">. </w:t>
      </w:r>
      <w:r w:rsidR="00424976" w:rsidRPr="008A0BD9">
        <w:rPr>
          <w:sz w:val="26"/>
          <w:szCs w:val="26"/>
        </w:rPr>
        <w:t>Все дети успешно освоили образовательную программу. Какие достигнуты результаты:</w:t>
      </w:r>
    </w:p>
    <w:p w:rsidR="00424976" w:rsidRPr="008A0BD9" w:rsidRDefault="00424976" w:rsidP="00B50D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A0BD9">
        <w:rPr>
          <w:sz w:val="26"/>
          <w:szCs w:val="26"/>
        </w:rPr>
        <w:t>Сформирована положительная учебная мотивация.</w:t>
      </w:r>
    </w:p>
    <w:p w:rsidR="00424976" w:rsidRPr="008A0BD9" w:rsidRDefault="00424976" w:rsidP="00B50D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sz w:val="26"/>
          <w:szCs w:val="26"/>
        </w:rPr>
      </w:pPr>
      <w:r w:rsidRPr="008A0BD9">
        <w:rPr>
          <w:sz w:val="26"/>
          <w:szCs w:val="26"/>
        </w:rPr>
        <w:t xml:space="preserve"> Воспитанники принимают живое, заинтересованное участие в образовательном процессе;</w:t>
      </w:r>
    </w:p>
    <w:p w:rsidR="00424976" w:rsidRPr="008A0BD9" w:rsidRDefault="00424976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8A0BD9">
        <w:rPr>
          <w:rFonts w:eastAsia="Times New Roman"/>
          <w:sz w:val="26"/>
          <w:szCs w:val="26"/>
          <w:lang w:eastAsia="ru-RU"/>
        </w:rPr>
        <w:t xml:space="preserve">2. </w:t>
      </w:r>
      <w:r w:rsidR="00466F47" w:rsidRPr="008A0BD9">
        <w:rPr>
          <w:rFonts w:eastAsia="Times New Roman"/>
          <w:sz w:val="26"/>
          <w:szCs w:val="26"/>
          <w:lang w:eastAsia="ru-RU"/>
        </w:rPr>
        <w:t xml:space="preserve">Развитие </w:t>
      </w:r>
      <w:r w:rsidRPr="008A0BD9">
        <w:rPr>
          <w:rFonts w:eastAsia="Times New Roman"/>
          <w:sz w:val="26"/>
          <w:szCs w:val="26"/>
          <w:lang w:eastAsia="ru-RU"/>
        </w:rPr>
        <w:t xml:space="preserve">любознательности, социально-коммуникативной активности, </w:t>
      </w:r>
      <w:r w:rsidR="00466F47" w:rsidRPr="008A0BD9">
        <w:rPr>
          <w:rFonts w:eastAsia="Times New Roman"/>
          <w:sz w:val="26"/>
          <w:szCs w:val="26"/>
          <w:lang w:eastAsia="ru-RU"/>
        </w:rPr>
        <w:t xml:space="preserve">проявление интереса к </w:t>
      </w:r>
      <w:r w:rsidRPr="008A0BD9">
        <w:rPr>
          <w:rFonts w:eastAsia="Times New Roman"/>
          <w:sz w:val="26"/>
          <w:szCs w:val="26"/>
          <w:lang w:eastAsia="ru-RU"/>
        </w:rPr>
        <w:t>новому, неизвестному в окружающем мире через постановку вопросов учителю, родителям.</w:t>
      </w:r>
    </w:p>
    <w:p w:rsidR="00424976" w:rsidRPr="008A0BD9" w:rsidRDefault="00424976" w:rsidP="00B50D4B">
      <w:pPr>
        <w:jc w:val="both"/>
        <w:rPr>
          <w:sz w:val="26"/>
          <w:szCs w:val="26"/>
          <w:lang w:val="ru-RU"/>
        </w:rPr>
      </w:pPr>
      <w:r w:rsidRPr="008A0BD9">
        <w:rPr>
          <w:sz w:val="26"/>
          <w:szCs w:val="26"/>
          <w:lang w:val="ru-RU"/>
        </w:rPr>
        <w:t xml:space="preserve">3. Формируется умение следовать инструкциям взрослых, что выражается </w:t>
      </w:r>
      <w:r w:rsidR="00466F47" w:rsidRPr="008A0BD9">
        <w:rPr>
          <w:sz w:val="26"/>
          <w:szCs w:val="26"/>
          <w:lang w:val="ru-RU"/>
        </w:rPr>
        <w:t xml:space="preserve">                                            </w:t>
      </w:r>
      <w:r w:rsidRPr="008A0BD9">
        <w:rPr>
          <w:sz w:val="26"/>
          <w:szCs w:val="26"/>
          <w:lang w:val="ru-RU"/>
        </w:rPr>
        <w:t>в планировании своих действий, направленных на</w:t>
      </w:r>
      <w:r w:rsidRPr="008A0BD9">
        <w:rPr>
          <w:sz w:val="26"/>
          <w:szCs w:val="26"/>
        </w:rPr>
        <w:t> </w:t>
      </w:r>
      <w:r w:rsidRPr="008A0BD9">
        <w:rPr>
          <w:sz w:val="26"/>
          <w:szCs w:val="26"/>
          <w:lang w:val="ru-RU"/>
        </w:rPr>
        <w:t xml:space="preserve">достижение конкретной цели. </w:t>
      </w:r>
      <w:r w:rsidR="00466F47" w:rsidRPr="008A0BD9">
        <w:rPr>
          <w:sz w:val="26"/>
          <w:szCs w:val="26"/>
          <w:lang w:val="ru-RU"/>
        </w:rPr>
        <w:t xml:space="preserve">                                 4. Овладевает </w:t>
      </w:r>
      <w:r w:rsidRPr="008A0BD9">
        <w:rPr>
          <w:sz w:val="26"/>
          <w:szCs w:val="26"/>
          <w:lang w:val="ru-RU"/>
        </w:rPr>
        <w:t>правила</w:t>
      </w:r>
      <w:r w:rsidR="00466F47" w:rsidRPr="008A0BD9">
        <w:rPr>
          <w:sz w:val="26"/>
          <w:szCs w:val="26"/>
          <w:lang w:val="ru-RU"/>
        </w:rPr>
        <w:t>ми</w:t>
      </w:r>
      <w:r w:rsidRPr="008A0BD9">
        <w:rPr>
          <w:sz w:val="26"/>
          <w:szCs w:val="26"/>
          <w:lang w:val="ru-RU"/>
        </w:rPr>
        <w:t xml:space="preserve"> поведения на</w:t>
      </w:r>
      <w:r w:rsidRPr="008A0BD9">
        <w:rPr>
          <w:sz w:val="26"/>
          <w:szCs w:val="26"/>
        </w:rPr>
        <w:t> </w:t>
      </w:r>
      <w:r w:rsidRPr="008A0BD9">
        <w:rPr>
          <w:sz w:val="26"/>
          <w:szCs w:val="26"/>
          <w:lang w:val="ru-RU"/>
        </w:rPr>
        <w:t>улице (дорожные правила), в</w:t>
      </w:r>
      <w:r w:rsidRPr="008A0BD9">
        <w:rPr>
          <w:sz w:val="26"/>
          <w:szCs w:val="26"/>
        </w:rPr>
        <w:t> </w:t>
      </w:r>
      <w:r w:rsidRPr="008A0BD9">
        <w:rPr>
          <w:sz w:val="26"/>
          <w:szCs w:val="26"/>
          <w:lang w:val="ru-RU"/>
        </w:rPr>
        <w:t>общественных местах (транспорте, магазине, поликлинике);</w:t>
      </w:r>
    </w:p>
    <w:p w:rsidR="002E5431" w:rsidRPr="008A0BD9" w:rsidRDefault="00466F47" w:rsidP="00B50D4B">
      <w:pPr>
        <w:jc w:val="both"/>
        <w:rPr>
          <w:rStyle w:val="c3"/>
          <w:sz w:val="26"/>
          <w:szCs w:val="26"/>
          <w:lang w:val="ru-RU"/>
        </w:rPr>
      </w:pPr>
      <w:r w:rsidRPr="008A0BD9">
        <w:rPr>
          <w:sz w:val="26"/>
          <w:szCs w:val="26"/>
          <w:lang w:val="ru-RU"/>
        </w:rPr>
        <w:lastRenderedPageBreak/>
        <w:t>5</w:t>
      </w:r>
      <w:r w:rsidR="00424976" w:rsidRPr="008A0BD9">
        <w:rPr>
          <w:sz w:val="26"/>
          <w:szCs w:val="26"/>
          <w:lang w:val="ru-RU"/>
        </w:rPr>
        <w:t xml:space="preserve">. </w:t>
      </w:r>
      <w:r w:rsidRPr="008A0BD9">
        <w:rPr>
          <w:sz w:val="26"/>
          <w:szCs w:val="26"/>
          <w:lang w:val="ru-RU"/>
        </w:rPr>
        <w:t xml:space="preserve">Систематизируются </w:t>
      </w:r>
      <w:r w:rsidR="00424976" w:rsidRPr="008A0BD9">
        <w:rPr>
          <w:sz w:val="26"/>
          <w:szCs w:val="26"/>
          <w:lang w:val="ru-RU"/>
        </w:rPr>
        <w:t>первичные представления о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себе, семье, обществе, государстве, мире и</w:t>
      </w:r>
      <w:r w:rsidR="00424976" w:rsidRPr="008A0BD9">
        <w:rPr>
          <w:sz w:val="26"/>
          <w:szCs w:val="26"/>
        </w:rPr>
        <w:t> </w:t>
      </w:r>
      <w:r w:rsidRPr="008A0BD9">
        <w:rPr>
          <w:sz w:val="26"/>
          <w:szCs w:val="26"/>
          <w:lang w:val="ru-RU"/>
        </w:rPr>
        <w:t xml:space="preserve">природе, а также  </w:t>
      </w:r>
      <w:r w:rsidR="00424976" w:rsidRPr="008A0BD9">
        <w:rPr>
          <w:sz w:val="26"/>
          <w:szCs w:val="26"/>
          <w:lang w:val="ru-RU"/>
        </w:rPr>
        <w:t xml:space="preserve"> представление о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себе, собственной принадлежности и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принадлежности других людей к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определённому полу; о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составе семьи, родственных отношениях и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взаимосвязях, распределении семейных обязанностей, семейных традициях; об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обществе, его культурных ценностях; о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государстве и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принадлежности к</w:t>
      </w:r>
      <w:r w:rsidR="00424976" w:rsidRPr="008A0BD9">
        <w:rPr>
          <w:sz w:val="26"/>
          <w:szCs w:val="26"/>
        </w:rPr>
        <w:t> </w:t>
      </w:r>
      <w:r w:rsidR="00424976" w:rsidRPr="008A0BD9">
        <w:rPr>
          <w:sz w:val="26"/>
          <w:szCs w:val="26"/>
          <w:lang w:val="ru-RU"/>
        </w:rPr>
        <w:t>нему; о</w:t>
      </w:r>
      <w:r w:rsidR="00424976" w:rsidRPr="008A0BD9">
        <w:rPr>
          <w:sz w:val="26"/>
          <w:szCs w:val="26"/>
        </w:rPr>
        <w:t> </w:t>
      </w:r>
      <w:r w:rsidRPr="008A0BD9">
        <w:rPr>
          <w:sz w:val="26"/>
          <w:szCs w:val="26"/>
          <w:lang w:val="ru-RU"/>
        </w:rPr>
        <w:t>мире.</w:t>
      </w:r>
    </w:p>
    <w:p w:rsidR="00466F47" w:rsidRDefault="002E5431" w:rsidP="00B50D4B">
      <w:pPr>
        <w:ind w:firstLine="70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466F47">
        <w:rPr>
          <w:rStyle w:val="c35"/>
          <w:i/>
          <w:iCs/>
          <w:color w:val="000000" w:themeColor="text1"/>
          <w:sz w:val="26"/>
          <w:szCs w:val="26"/>
          <w:u w:val="single"/>
          <w:lang w:val="ru-RU"/>
        </w:rPr>
        <w:t>Рекомендации:</w:t>
      </w:r>
      <w:r w:rsidRPr="00466F47">
        <w:rPr>
          <w:rStyle w:val="c3"/>
          <w:color w:val="000000" w:themeColor="text1"/>
          <w:sz w:val="26"/>
          <w:szCs w:val="26"/>
        </w:rPr>
        <w:t>        </w:t>
      </w:r>
      <w:r w:rsidR="00466F47">
        <w:rPr>
          <w:rStyle w:val="c3"/>
          <w:color w:val="000000" w:themeColor="text1"/>
          <w:sz w:val="26"/>
          <w:szCs w:val="26"/>
          <w:lang w:val="ru-RU"/>
        </w:rPr>
        <w:t xml:space="preserve"> </w:t>
      </w:r>
    </w:p>
    <w:p w:rsidR="002E5431" w:rsidRPr="00466F47" w:rsidRDefault="00466F47" w:rsidP="00B50D4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c3"/>
          <w:color w:val="000000" w:themeColor="text1"/>
          <w:sz w:val="26"/>
          <w:szCs w:val="26"/>
        </w:rPr>
      </w:pPr>
      <w:r>
        <w:rPr>
          <w:rStyle w:val="c3"/>
          <w:color w:val="000000" w:themeColor="text1"/>
          <w:sz w:val="26"/>
          <w:szCs w:val="26"/>
        </w:rPr>
        <w:t xml:space="preserve">Индивидуализация речевого развития через </w:t>
      </w:r>
      <w:r w:rsidR="002E5431" w:rsidRPr="00466F47">
        <w:rPr>
          <w:rStyle w:val="c3"/>
          <w:color w:val="000000" w:themeColor="text1"/>
          <w:sz w:val="26"/>
          <w:szCs w:val="26"/>
        </w:rPr>
        <w:t>ч</w:t>
      </w:r>
      <w:r>
        <w:rPr>
          <w:rStyle w:val="c3"/>
          <w:color w:val="000000" w:themeColor="text1"/>
          <w:sz w:val="26"/>
          <w:szCs w:val="26"/>
        </w:rPr>
        <w:t>тение литературных произведений</w:t>
      </w:r>
      <w:r w:rsidR="002E5431" w:rsidRPr="00466F47">
        <w:rPr>
          <w:rStyle w:val="c3"/>
          <w:color w:val="000000" w:themeColor="text1"/>
          <w:sz w:val="26"/>
          <w:szCs w:val="26"/>
        </w:rPr>
        <w:t xml:space="preserve">, </w:t>
      </w:r>
      <w:r>
        <w:rPr>
          <w:rStyle w:val="c3"/>
          <w:color w:val="000000" w:themeColor="text1"/>
          <w:sz w:val="26"/>
          <w:szCs w:val="26"/>
        </w:rPr>
        <w:t>декламацию заучиваемых стихов и прозы, составление рассказов</w:t>
      </w:r>
      <w:r w:rsidR="002E5431" w:rsidRPr="00466F47">
        <w:rPr>
          <w:rStyle w:val="c3"/>
          <w:color w:val="000000" w:themeColor="text1"/>
          <w:sz w:val="26"/>
          <w:szCs w:val="26"/>
        </w:rPr>
        <w:t xml:space="preserve"> по сюжетным картинкам.</w:t>
      </w:r>
    </w:p>
    <w:p w:rsidR="002E5431" w:rsidRPr="00466F47" w:rsidRDefault="00466F47" w:rsidP="00B50D4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c3"/>
          <w:color w:val="000000" w:themeColor="text1"/>
          <w:sz w:val="26"/>
          <w:szCs w:val="26"/>
        </w:rPr>
      </w:pPr>
      <w:r>
        <w:rPr>
          <w:rStyle w:val="c3"/>
          <w:color w:val="000000" w:themeColor="text1"/>
          <w:sz w:val="26"/>
          <w:szCs w:val="26"/>
        </w:rPr>
        <w:t xml:space="preserve">Внедрение в практику </w:t>
      </w:r>
      <w:r w:rsidRPr="00466F47">
        <w:rPr>
          <w:rStyle w:val="c3"/>
          <w:color w:val="000000" w:themeColor="text1"/>
          <w:sz w:val="26"/>
          <w:szCs w:val="26"/>
        </w:rPr>
        <w:t>развивающих</w:t>
      </w:r>
      <w:r w:rsidRPr="0056433B">
        <w:rPr>
          <w:rStyle w:val="c3"/>
          <w:color w:val="000000" w:themeColor="text1"/>
          <w:sz w:val="26"/>
          <w:szCs w:val="26"/>
        </w:rPr>
        <w:t xml:space="preserve">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</w:t>
      </w:r>
    </w:p>
    <w:p w:rsidR="00024F35" w:rsidRDefault="00A54070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6"/>
          <w:szCs w:val="26"/>
        </w:rPr>
      </w:pPr>
      <w:r w:rsidRPr="00A54070">
        <w:rPr>
          <w:rStyle w:val="c3"/>
          <w:color w:val="000000" w:themeColor="text1"/>
          <w:sz w:val="26"/>
          <w:szCs w:val="26"/>
        </w:rPr>
        <w:t>Формирование</w:t>
      </w:r>
      <w:r w:rsidR="002E5431" w:rsidRPr="00A54070">
        <w:rPr>
          <w:rStyle w:val="c3"/>
          <w:color w:val="000000" w:themeColor="text1"/>
          <w:sz w:val="26"/>
          <w:szCs w:val="26"/>
        </w:rPr>
        <w:t xml:space="preserve"> эмоцион</w:t>
      </w:r>
      <w:r w:rsidRPr="00A54070">
        <w:rPr>
          <w:rStyle w:val="c3"/>
          <w:color w:val="000000" w:themeColor="text1"/>
          <w:sz w:val="26"/>
          <w:szCs w:val="26"/>
        </w:rPr>
        <w:t>альной отзывчивости</w:t>
      </w:r>
      <w:r w:rsidR="002E5431" w:rsidRPr="00A54070">
        <w:rPr>
          <w:rStyle w:val="c3"/>
          <w:color w:val="000000" w:themeColor="text1"/>
          <w:sz w:val="26"/>
          <w:szCs w:val="26"/>
        </w:rPr>
        <w:t xml:space="preserve">, </w:t>
      </w:r>
      <w:r w:rsidRPr="00A54070">
        <w:rPr>
          <w:rStyle w:val="c3"/>
          <w:color w:val="000000" w:themeColor="text1"/>
          <w:sz w:val="26"/>
          <w:szCs w:val="26"/>
        </w:rPr>
        <w:t>обучение</w:t>
      </w:r>
      <w:r w:rsidR="002E5431" w:rsidRPr="00A54070">
        <w:rPr>
          <w:rStyle w:val="c3"/>
          <w:color w:val="000000" w:themeColor="text1"/>
          <w:sz w:val="26"/>
          <w:szCs w:val="26"/>
        </w:rPr>
        <w:t xml:space="preserve"> детей понимать себя, определять и называть свое эмоциональное состояние, реагировать на эмоции близких людей.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</w:t>
      </w:r>
      <w:r w:rsidR="00024F35" w:rsidRPr="00024F35">
        <w:rPr>
          <w:sz w:val="26"/>
          <w:szCs w:val="26"/>
        </w:rPr>
        <w:t xml:space="preserve"> </w:t>
      </w:r>
    </w:p>
    <w:p w:rsidR="00A54070" w:rsidRDefault="00024F35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212E9">
        <w:rPr>
          <w:sz w:val="26"/>
          <w:szCs w:val="26"/>
        </w:rPr>
        <w:t>Регулярно и</w:t>
      </w:r>
      <w:r>
        <w:rPr>
          <w:sz w:val="26"/>
          <w:szCs w:val="26"/>
        </w:rPr>
        <w:t>зучается степень удовлетворенности родителей и степень востребованности данного образовательного проекта.   Периодичность</w:t>
      </w:r>
      <w:r w:rsidR="003212E9">
        <w:rPr>
          <w:sz w:val="26"/>
          <w:szCs w:val="26"/>
        </w:rPr>
        <w:t xml:space="preserve"> </w:t>
      </w:r>
      <w:r>
        <w:rPr>
          <w:sz w:val="26"/>
          <w:szCs w:val="26"/>
        </w:rPr>
        <w:t>- один раз в 3 месяца. 100% родителей удовлетворен</w:t>
      </w:r>
      <w:r w:rsidR="003212E9">
        <w:rPr>
          <w:sz w:val="26"/>
          <w:szCs w:val="26"/>
        </w:rPr>
        <w:t xml:space="preserve">ы качеством реализации проекта. </w:t>
      </w:r>
      <w:r>
        <w:rPr>
          <w:sz w:val="26"/>
          <w:szCs w:val="26"/>
        </w:rPr>
        <w:t>Проводятся беседы с родителями, родители активно участвуют в конференциях, проектах и конкурсах. Приезжают с детьми в ДОУ.</w:t>
      </w:r>
    </w:p>
    <w:p w:rsidR="00F14968" w:rsidRPr="003212E9" w:rsidRDefault="00F14968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Style w:val="c3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t xml:space="preserve">Информация для родителей о реализуемом проекте </w:t>
      </w:r>
      <w:r>
        <w:rPr>
          <w:sz w:val="26"/>
          <w:szCs w:val="26"/>
        </w:rPr>
        <w:t>регионального образовательного проекта «Стойбищна</w:t>
      </w:r>
      <w:r w:rsidR="002B3AA6">
        <w:rPr>
          <w:sz w:val="26"/>
          <w:szCs w:val="26"/>
        </w:rPr>
        <w:t xml:space="preserve">я школа-сад» размещена на сайтах </w:t>
      </w:r>
      <w:r>
        <w:rPr>
          <w:sz w:val="26"/>
          <w:szCs w:val="26"/>
        </w:rPr>
        <w:t>ОО, «Образов</w:t>
      </w:r>
      <w:r w:rsidR="002B3AA6">
        <w:rPr>
          <w:sz w:val="26"/>
          <w:szCs w:val="26"/>
        </w:rPr>
        <w:t>а</w:t>
      </w:r>
      <w:r>
        <w:rPr>
          <w:sz w:val="26"/>
          <w:szCs w:val="26"/>
        </w:rPr>
        <w:t xml:space="preserve">ние Сургутского района», кроме того, для родителей изготовлены памятки, которые распространяются через </w:t>
      </w:r>
      <w:r w:rsidR="002B3AA6">
        <w:rPr>
          <w:sz w:val="26"/>
          <w:szCs w:val="26"/>
        </w:rPr>
        <w:t>медицинские учреждения, МФЦ, школах</w:t>
      </w:r>
    </w:p>
    <w:p w:rsidR="002E5431" w:rsidRPr="00A54070" w:rsidRDefault="00A54070" w:rsidP="00B50D4B">
      <w:pPr>
        <w:pStyle w:val="a3"/>
        <w:spacing w:line="240" w:lineRule="auto"/>
        <w:ind w:left="1069"/>
        <w:jc w:val="both"/>
        <w:rPr>
          <w:b/>
          <w:sz w:val="26"/>
          <w:szCs w:val="26"/>
        </w:rPr>
      </w:pPr>
      <w:r w:rsidRPr="00A54070">
        <w:rPr>
          <w:rStyle w:val="c3"/>
          <w:b/>
          <w:color w:val="000000" w:themeColor="text1"/>
          <w:sz w:val="26"/>
          <w:szCs w:val="26"/>
        </w:rPr>
        <w:t>Перспективы развития проекта</w:t>
      </w:r>
      <w:r>
        <w:rPr>
          <w:rStyle w:val="c3"/>
          <w:b/>
          <w:color w:val="000000" w:themeColor="text1"/>
          <w:sz w:val="26"/>
          <w:szCs w:val="26"/>
        </w:rPr>
        <w:t xml:space="preserve"> до 2025 года</w:t>
      </w:r>
      <w:r w:rsidRPr="00A54070">
        <w:rPr>
          <w:rStyle w:val="c3"/>
          <w:b/>
          <w:color w:val="000000" w:themeColor="text1"/>
          <w:sz w:val="26"/>
          <w:szCs w:val="26"/>
        </w:rPr>
        <w:t xml:space="preserve"> </w:t>
      </w:r>
      <w:r w:rsidR="002E5431" w:rsidRPr="00A54070">
        <w:rPr>
          <w:rStyle w:val="c3"/>
          <w:b/>
          <w:color w:val="000000" w:themeColor="text1"/>
          <w:sz w:val="26"/>
          <w:szCs w:val="26"/>
        </w:rPr>
        <w:t xml:space="preserve"> </w:t>
      </w:r>
      <w:r w:rsidRPr="00A54070">
        <w:rPr>
          <w:rStyle w:val="c3"/>
          <w:b/>
          <w:color w:val="000000" w:themeColor="text1"/>
          <w:sz w:val="26"/>
          <w:szCs w:val="26"/>
        </w:rPr>
        <w:t xml:space="preserve"> </w:t>
      </w:r>
    </w:p>
    <w:p w:rsidR="002E5431" w:rsidRDefault="002B3AA6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1134" w:hanging="1134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A54070">
        <w:rPr>
          <w:sz w:val="26"/>
          <w:szCs w:val="26"/>
        </w:rPr>
        <w:t xml:space="preserve">2022-2023 уч. год: </w:t>
      </w:r>
      <w:r w:rsidR="00024F35">
        <w:rPr>
          <w:sz w:val="26"/>
          <w:szCs w:val="26"/>
          <w:u w:val="single"/>
        </w:rPr>
        <w:t>10</w:t>
      </w:r>
      <w:r w:rsidR="00A54070">
        <w:rPr>
          <w:sz w:val="26"/>
          <w:szCs w:val="26"/>
          <w:u w:val="single"/>
        </w:rPr>
        <w:t>+</w:t>
      </w:r>
      <w:r w:rsidR="006D0830">
        <w:rPr>
          <w:sz w:val="26"/>
          <w:szCs w:val="26"/>
          <w:u w:val="single"/>
        </w:rPr>
        <w:t>3</w:t>
      </w:r>
      <w:r w:rsidR="00024F35">
        <w:rPr>
          <w:sz w:val="26"/>
          <w:szCs w:val="26"/>
          <w:u w:val="single"/>
        </w:rPr>
        <w:t>+3</w:t>
      </w:r>
      <w:r w:rsidR="006D0830">
        <w:rPr>
          <w:sz w:val="26"/>
          <w:szCs w:val="26"/>
          <w:u w:val="single"/>
        </w:rPr>
        <w:t>=16</w:t>
      </w:r>
    </w:p>
    <w:p w:rsidR="002E5431" w:rsidRDefault="00024F35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1080"/>
        <w:rPr>
          <w:sz w:val="26"/>
          <w:szCs w:val="26"/>
        </w:rPr>
      </w:pPr>
      <w:r>
        <w:rPr>
          <w:sz w:val="26"/>
          <w:szCs w:val="26"/>
        </w:rPr>
        <w:t xml:space="preserve"> 2023-2024 </w:t>
      </w:r>
      <w:proofErr w:type="spellStart"/>
      <w:r>
        <w:rPr>
          <w:sz w:val="26"/>
          <w:szCs w:val="26"/>
        </w:rPr>
        <w:t>уч.год</w:t>
      </w:r>
      <w:proofErr w:type="spellEnd"/>
      <w:r>
        <w:rPr>
          <w:sz w:val="26"/>
          <w:szCs w:val="26"/>
        </w:rPr>
        <w:t xml:space="preserve">:  </w:t>
      </w:r>
      <w:r>
        <w:rPr>
          <w:sz w:val="26"/>
          <w:szCs w:val="26"/>
          <w:u w:val="single"/>
        </w:rPr>
        <w:t>12+4+12</w:t>
      </w:r>
      <w:r w:rsidR="002B3AA6">
        <w:rPr>
          <w:sz w:val="26"/>
          <w:szCs w:val="26"/>
          <w:u w:val="single"/>
        </w:rPr>
        <w:t>=28</w:t>
      </w:r>
    </w:p>
    <w:p w:rsidR="002E5431" w:rsidRDefault="00024F35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108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2024-2025 </w:t>
      </w:r>
      <w:proofErr w:type="spellStart"/>
      <w:r>
        <w:rPr>
          <w:sz w:val="26"/>
          <w:szCs w:val="26"/>
        </w:rPr>
        <w:t>уч.год</w:t>
      </w:r>
      <w:proofErr w:type="spellEnd"/>
      <w:r>
        <w:rPr>
          <w:sz w:val="26"/>
          <w:szCs w:val="26"/>
        </w:rPr>
        <w:t xml:space="preserve">:  </w:t>
      </w:r>
      <w:r>
        <w:rPr>
          <w:sz w:val="26"/>
          <w:szCs w:val="26"/>
          <w:u w:val="single"/>
        </w:rPr>
        <w:t>10+5+12</w:t>
      </w:r>
      <w:r w:rsidR="002B3AA6">
        <w:rPr>
          <w:sz w:val="26"/>
          <w:szCs w:val="26"/>
          <w:u w:val="single"/>
        </w:rPr>
        <w:t>=27</w:t>
      </w:r>
      <w:bookmarkStart w:id="0" w:name="_GoBack"/>
      <w:bookmarkEnd w:id="0"/>
    </w:p>
    <w:p w:rsidR="008A0BD9" w:rsidRDefault="008A0BD9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1080"/>
        <w:rPr>
          <w:sz w:val="26"/>
          <w:szCs w:val="26"/>
          <w:u w:val="single"/>
        </w:rPr>
      </w:pPr>
    </w:p>
    <w:p w:rsidR="008A0BD9" w:rsidRPr="00743A3C" w:rsidRDefault="00F63A6C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3A3C">
        <w:rPr>
          <w:sz w:val="26"/>
          <w:szCs w:val="26"/>
        </w:rPr>
        <w:t>Таким образом, Проект</w:t>
      </w:r>
      <w:r w:rsidR="00743A3C" w:rsidRPr="00743A3C">
        <w:rPr>
          <w:sz w:val="26"/>
          <w:szCs w:val="26"/>
        </w:rPr>
        <w:t>,</w:t>
      </w:r>
      <w:r w:rsidRPr="00743A3C">
        <w:rPr>
          <w:sz w:val="26"/>
          <w:szCs w:val="26"/>
        </w:rPr>
        <w:t xml:space="preserve"> направлен</w:t>
      </w:r>
      <w:r w:rsidR="00743A3C" w:rsidRPr="00743A3C">
        <w:rPr>
          <w:sz w:val="26"/>
          <w:szCs w:val="26"/>
        </w:rPr>
        <w:t>ный</w:t>
      </w:r>
      <w:r w:rsidRPr="00743A3C">
        <w:rPr>
          <w:sz w:val="26"/>
          <w:szCs w:val="26"/>
        </w:rPr>
        <w:t xml:space="preserve"> на создание условий по получению качественного образования детей, проживающих в территориях традиционного природопользования, и подготовке их к освоению образовательных программ начального общего образования, тем самым </w:t>
      </w:r>
      <w:r w:rsidR="00743A3C" w:rsidRPr="00743A3C">
        <w:rPr>
          <w:sz w:val="26"/>
          <w:szCs w:val="26"/>
        </w:rPr>
        <w:t xml:space="preserve">  обеспечивая</w:t>
      </w:r>
      <w:r w:rsidRPr="00743A3C">
        <w:rPr>
          <w:sz w:val="26"/>
          <w:szCs w:val="26"/>
        </w:rPr>
        <w:t xml:space="preserve"> равные стартовые возможности, сохраняя психологический комфорт и привычную среду жизнедеятельности</w:t>
      </w:r>
      <w:r w:rsidR="00743A3C">
        <w:rPr>
          <w:sz w:val="26"/>
          <w:szCs w:val="26"/>
        </w:rPr>
        <w:t xml:space="preserve"> для дошкольников из числа КМНС</w:t>
      </w:r>
      <w:r w:rsidR="00743A3C" w:rsidRPr="00743A3C">
        <w:rPr>
          <w:sz w:val="26"/>
          <w:szCs w:val="26"/>
        </w:rPr>
        <w:t xml:space="preserve"> в 2021-2022 учебном году дос</w:t>
      </w:r>
      <w:r w:rsidR="00B50D4B">
        <w:rPr>
          <w:sz w:val="26"/>
          <w:szCs w:val="26"/>
        </w:rPr>
        <w:t xml:space="preserve">тиг поставленных целей и решил </w:t>
      </w:r>
      <w:r w:rsidR="00743A3C">
        <w:rPr>
          <w:sz w:val="26"/>
          <w:szCs w:val="26"/>
        </w:rPr>
        <w:t>задачи</w:t>
      </w:r>
      <w:r w:rsidRPr="00743A3C">
        <w:rPr>
          <w:sz w:val="26"/>
          <w:szCs w:val="26"/>
        </w:rPr>
        <w:t>.</w:t>
      </w:r>
    </w:p>
    <w:p w:rsidR="002E5431" w:rsidRPr="007920FE" w:rsidRDefault="002E5431" w:rsidP="00B50D4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1080"/>
        <w:jc w:val="both"/>
        <w:rPr>
          <w:sz w:val="26"/>
          <w:szCs w:val="26"/>
        </w:rPr>
      </w:pPr>
    </w:p>
    <w:p w:rsidR="004221BD" w:rsidRPr="002B3AA6" w:rsidRDefault="004221BD">
      <w:pPr>
        <w:rPr>
          <w:lang w:val="ru-RU"/>
        </w:rPr>
      </w:pPr>
    </w:p>
    <w:sectPr w:rsidR="004221BD" w:rsidRPr="002B3AA6" w:rsidSect="00AE19B5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6CC3"/>
    <w:multiLevelType w:val="hybridMultilevel"/>
    <w:tmpl w:val="0746790A"/>
    <w:lvl w:ilvl="0" w:tplc="F0D6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7069D"/>
    <w:multiLevelType w:val="hybridMultilevel"/>
    <w:tmpl w:val="C8201BBE"/>
    <w:lvl w:ilvl="0" w:tplc="17206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75905"/>
    <w:multiLevelType w:val="hybridMultilevel"/>
    <w:tmpl w:val="70BC44F0"/>
    <w:lvl w:ilvl="0" w:tplc="034CC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7A"/>
    <w:rsid w:val="00003F09"/>
    <w:rsid w:val="00024F35"/>
    <w:rsid w:val="0006247A"/>
    <w:rsid w:val="002B3AA6"/>
    <w:rsid w:val="002E5431"/>
    <w:rsid w:val="003212E9"/>
    <w:rsid w:val="00357F66"/>
    <w:rsid w:val="004221BD"/>
    <w:rsid w:val="00424976"/>
    <w:rsid w:val="00466F47"/>
    <w:rsid w:val="006D0830"/>
    <w:rsid w:val="00743A3C"/>
    <w:rsid w:val="008755E6"/>
    <w:rsid w:val="00884B2D"/>
    <w:rsid w:val="008A0BD9"/>
    <w:rsid w:val="00976CEC"/>
    <w:rsid w:val="00A54070"/>
    <w:rsid w:val="00AF291E"/>
    <w:rsid w:val="00B50D4B"/>
    <w:rsid w:val="00CA1463"/>
    <w:rsid w:val="00E15E3F"/>
    <w:rsid w:val="00E96EEC"/>
    <w:rsid w:val="00F14968"/>
    <w:rsid w:val="00F63A6C"/>
    <w:rsid w:val="00F6514C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2988-03D9-4F4D-B781-4ADC0527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5431"/>
    <w:pPr>
      <w:spacing w:line="276" w:lineRule="auto"/>
      <w:ind w:left="720"/>
      <w:contextualSpacing/>
    </w:pPr>
    <w:rPr>
      <w:rFonts w:eastAsia="Calibri"/>
      <w:sz w:val="28"/>
      <w:szCs w:val="28"/>
      <w:lang w:val="ru-RU" w:eastAsia="en-US"/>
    </w:rPr>
  </w:style>
  <w:style w:type="character" w:customStyle="1" w:styleId="a4">
    <w:name w:val="Абзац списка Знак"/>
    <w:link w:val="a3"/>
    <w:uiPriority w:val="34"/>
    <w:locked/>
    <w:rsid w:val="002E5431"/>
    <w:rPr>
      <w:rFonts w:ascii="Times New Roman" w:eastAsia="Calibri" w:hAnsi="Times New Roman" w:cs="Times New Roman"/>
      <w:sz w:val="28"/>
      <w:szCs w:val="28"/>
    </w:rPr>
  </w:style>
  <w:style w:type="character" w:customStyle="1" w:styleId="c3">
    <w:name w:val="c3"/>
    <w:basedOn w:val="a0"/>
    <w:rsid w:val="002E5431"/>
  </w:style>
  <w:style w:type="character" w:customStyle="1" w:styleId="c35">
    <w:name w:val="c35"/>
    <w:basedOn w:val="a0"/>
    <w:rsid w:val="002E5431"/>
  </w:style>
  <w:style w:type="table" w:styleId="a5">
    <w:name w:val="Table Grid"/>
    <w:basedOn w:val="a1"/>
    <w:uiPriority w:val="39"/>
    <w:rsid w:val="0097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A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3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11</cp:revision>
  <cp:lastPrinted>2022-05-27T10:56:00Z</cp:lastPrinted>
  <dcterms:created xsi:type="dcterms:W3CDTF">2022-05-26T11:18:00Z</dcterms:created>
  <dcterms:modified xsi:type="dcterms:W3CDTF">2023-01-25T10:29:00Z</dcterms:modified>
</cp:coreProperties>
</file>